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smartTag w:uri="urn:schemas-microsoft-com:office:smarttags" w:element="City">
        <w:smartTag w:uri="urn:schemas-microsoft-com:office:smarttags" w:element="place">
          <w:r w:rsidRPr="006B372B">
            <w:rPr>
              <w:spacing w:val="-20"/>
              <w:sz w:val="24"/>
            </w:rPr>
            <w:t>Ankara</w:t>
          </w:r>
        </w:smartTag>
      </w:smartTag>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proofErr w:type="gramStart"/>
      <w:r w:rsidR="002315F7" w:rsidRPr="006B372B">
        <w:rPr>
          <w:b/>
          <w:color w:val="A80000"/>
          <w:sz w:val="22"/>
          <w:szCs w:val="26"/>
          <w:lang w:val="tr-TR"/>
        </w:rPr>
        <w:t>ATTENTION</w:t>
      </w:r>
      <w:r w:rsidRPr="006B372B">
        <w:rPr>
          <w:b/>
          <w:color w:val="A80000"/>
          <w:sz w:val="22"/>
          <w:szCs w:val="26"/>
          <w:lang w:val="tr-TR"/>
        </w:rPr>
        <w:t>!!!</w:t>
      </w:r>
      <w:proofErr w:type="gramEnd"/>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0A8DED54" w14:textId="77777777" w:rsidR="00545AF2" w:rsidRPr="006B372B" w:rsidRDefault="00545AF2" w:rsidP="00545AF2">
      <w:pPr>
        <w:ind w:left="495"/>
        <w:rPr>
          <w:b/>
          <w:spacing w:val="-20"/>
          <w:sz w:val="24"/>
          <w:szCs w:val="24"/>
          <w:lang w:val="tr-TR"/>
        </w:rPr>
      </w:pPr>
      <w:r w:rsidRPr="006B372B">
        <w:rPr>
          <w:b/>
          <w:spacing w:val="-20"/>
          <w:sz w:val="24"/>
          <w:szCs w:val="24"/>
        </w:rPr>
        <w:t>Product Subject to Dumping Investigation</w:t>
      </w:r>
      <w:r w:rsidRPr="006B372B">
        <w:rPr>
          <w:b/>
          <w:spacing w:val="-20"/>
          <w:sz w:val="24"/>
          <w:szCs w:val="24"/>
          <w:lang w:val="tr-TR"/>
        </w:rPr>
        <w:t xml:space="preserve">:  </w:t>
      </w:r>
      <w:r w:rsidRPr="006B372B">
        <w:rPr>
          <w:sz w:val="24"/>
          <w:szCs w:val="24"/>
          <w:lang w:val="en-GB"/>
        </w:rPr>
        <w:t xml:space="preserve"> The product covered by this proceeding is hot-rolled flat products of alloy or non-alloy steel, not further worked than clad, not plated or coated.</w:t>
      </w:r>
    </w:p>
    <w:p w14:paraId="01D66DDC" w14:textId="77777777" w:rsidR="00545AF2" w:rsidRPr="006B372B" w:rsidRDefault="00545AF2" w:rsidP="00545AF2">
      <w:pPr>
        <w:ind w:left="495"/>
        <w:rPr>
          <w:sz w:val="24"/>
          <w:szCs w:val="24"/>
          <w:lang w:val="en-GB"/>
        </w:rPr>
      </w:pPr>
    </w:p>
    <w:p w14:paraId="1A414932" w14:textId="77777777" w:rsidR="00545AF2" w:rsidRPr="006B372B" w:rsidRDefault="00545AF2" w:rsidP="00545AF2">
      <w:pPr>
        <w:ind w:left="495"/>
        <w:jc w:val="both"/>
        <w:rPr>
          <w:sz w:val="24"/>
          <w:szCs w:val="24"/>
          <w:lang w:val="en-GB"/>
        </w:rPr>
      </w:pPr>
      <w:r w:rsidRPr="006B372B">
        <w:rPr>
          <w:sz w:val="24"/>
          <w:szCs w:val="24"/>
          <w:lang w:val="en-GB"/>
        </w:rPr>
        <w:t>All grades, sizes, surface types and forms of product subject to investigation (currently falling under CN Codes mentioned below) are included in this investigation.</w:t>
      </w:r>
    </w:p>
    <w:p w14:paraId="55A1C673" w14:textId="77777777" w:rsidR="00545AF2" w:rsidRPr="006B372B" w:rsidRDefault="00545AF2" w:rsidP="00545AF2">
      <w:pPr>
        <w:ind w:left="495"/>
        <w:rPr>
          <w:sz w:val="24"/>
          <w:szCs w:val="24"/>
          <w:lang w:val="en-GB"/>
        </w:rPr>
      </w:pPr>
    </w:p>
    <w:p w14:paraId="3A471EF7" w14:textId="77777777" w:rsidR="00545AF2" w:rsidRPr="006B372B" w:rsidRDefault="00545AF2" w:rsidP="00545AF2">
      <w:pPr>
        <w:pStyle w:val="GvdeMetni"/>
        <w:framePr w:hSpace="141" w:wrap="around" w:vAnchor="text" w:hAnchor="page" w:x="1765" w:y="353"/>
        <w:suppressOverlap/>
        <w:jc w:val="left"/>
        <w:rPr>
          <w:spacing w:val="-20"/>
          <w:szCs w:val="24"/>
          <w:lang w:val="tr-TR"/>
        </w:rPr>
      </w:pPr>
      <w:r w:rsidRPr="006B372B">
        <w:rPr>
          <w:b/>
          <w:spacing w:val="-20"/>
          <w:szCs w:val="24"/>
        </w:rPr>
        <w:t>CN Codes (for information only)</w:t>
      </w:r>
      <w:r w:rsidRPr="006B372B">
        <w:rPr>
          <w:b/>
          <w:spacing w:val="-20"/>
          <w:szCs w:val="24"/>
          <w:lang w:val="tr-TR"/>
        </w:rPr>
        <w:t xml:space="preserve">:  </w:t>
      </w:r>
      <w:r w:rsidRPr="006B372B">
        <w:rPr>
          <w:szCs w:val="24"/>
        </w:rPr>
        <w:t>7208.10.00.10.00, 7208.10.00.90.00, 7208.25.00.10.00, 7208.25.00.90.00, 7208.26.00.10.00, 7208.26.00.90.00, 7208.27.00.10.00, 7208.27.00.90.00, 7208.36.00.10.00, 7208.36.00.90.00, 7208.37.00.10.11, 7208.37.00.10.19, 7208.37.00.90.12, 7208.37.00.90.18, 7208.37.00.90.19, 7208.38.00.10.11, 7208.38.00.10.19, 7208.38.00.90.12, 7208.38.00.90.18, 7208.38.00.90.19, 7208.39.00.10.11, 7208.39.00.10.19, 7208.39.00.90.12, 7208.39.00.90.18, 7208.39.00.90.19, 7208.40.00.10.11, 7208.40.00.10.19, 7208.40.00.90.11, 7208.40.00.90.19, 7208.51.98.10.00, 7208.51.98.90.00, 7208.52.10.10.00, 7208.52.10.90.00, 7208.52.99.10.00, 7208.52.99.90.00, 7208.53.10.10.00, 7208.53.10.90.00, 7208.53.90.10.00, 7208.53.90.90.00, 7208.54.00.10.11, 7208.54.00.10.19, 7208.54.00.90.11, 7208.54.00.90.19, 7208.90.80.10.11, 7208.90.80.10.12, 7208.90.80.20.11, 7208.90.80.20.12, 7211.13.00.11.00, 7211.13.00.19.00, 7211.13.00.29.00, 7211.14.00.10.00, 7211.14.00.21.11, 7211.14.00.21.12, 7211.14.00.29.11, 7211.14.00.29.12, 7211.14.00.31.00, 7211.14.00.39.00, 7211.14.00.41.00, 7211.14.00.49.00, 7211.14.00.50.00, 7211.19.00.10.00, 7211.19.00.21.00, 7211.19.00.29.00, 7211.19.00.31.00, 7211.19.00.39.00, 7211.19.00.50.00, 7212.60.00.11.11, 7212.60.00.11.21, 7212.60.00.11.29, 7212.60.00.19.11, 7212.60.00.19.21, 7212.60.00.19.29, 7212.60.00.21.11, 7212.60.00.21.12, 7212.60.00.29.11, 7212.60.00.29.12, 7225.19.10.00.11, 7225.19.10.00.19, 7225.30.90.00.11, 7225.30.90.00.19, 7225.40.40.00.00, 7225.40.60.00.00, 7225.40.90.00.00, 7226.91.91.00.00, 7226.91.99.00.00</w:t>
      </w:r>
    </w:p>
    <w:p w14:paraId="557BC6DE" w14:textId="77777777" w:rsidR="00545AF2" w:rsidRPr="006B372B" w:rsidRDefault="00545AF2" w:rsidP="00545AF2">
      <w:pPr>
        <w:pStyle w:val="GvdeMetni"/>
        <w:framePr w:hSpace="141" w:wrap="around" w:vAnchor="text" w:hAnchor="page" w:x="1765" w:y="353"/>
        <w:suppressOverlap/>
        <w:rPr>
          <w:spacing w:val="-20"/>
          <w:szCs w:val="24"/>
          <w:lang w:val="tr-TR"/>
        </w:rPr>
      </w:pPr>
    </w:p>
    <w:p w14:paraId="08890406" w14:textId="77777777" w:rsidR="00545AF2" w:rsidRPr="006B372B" w:rsidRDefault="00545AF2" w:rsidP="00545AF2">
      <w:pPr>
        <w:tabs>
          <w:tab w:val="left" w:pos="4253"/>
        </w:tabs>
        <w:ind w:left="540"/>
        <w:rPr>
          <w:spacing w:val="-20"/>
          <w:sz w:val="24"/>
          <w:szCs w:val="24"/>
          <w:lang w:val="tr-TR"/>
        </w:rPr>
      </w:pPr>
    </w:p>
    <w:p w14:paraId="0B6C17B3" w14:textId="77777777" w:rsidR="00545AF2" w:rsidRPr="006B372B" w:rsidRDefault="00545AF2" w:rsidP="00545AF2">
      <w:pPr>
        <w:tabs>
          <w:tab w:val="left" w:pos="4253"/>
        </w:tabs>
        <w:ind w:left="540"/>
        <w:rPr>
          <w:b/>
          <w:spacing w:val="-20"/>
          <w:sz w:val="24"/>
          <w:szCs w:val="24"/>
          <w:lang w:val="tr-TR"/>
        </w:rPr>
      </w:pPr>
      <w:proofErr w:type="spellStart"/>
      <w:r w:rsidRPr="006B372B">
        <w:rPr>
          <w:b/>
          <w:spacing w:val="-20"/>
          <w:sz w:val="24"/>
          <w:szCs w:val="24"/>
          <w:lang w:val="tr-TR"/>
        </w:rPr>
        <w:t>Subject</w:t>
      </w:r>
      <w:proofErr w:type="spellEnd"/>
      <w:r w:rsidRPr="006B372B">
        <w:rPr>
          <w:b/>
          <w:spacing w:val="-20"/>
          <w:sz w:val="24"/>
          <w:szCs w:val="24"/>
          <w:lang w:val="tr-TR"/>
        </w:rPr>
        <w:t xml:space="preserve"> </w:t>
      </w:r>
      <w:proofErr w:type="spellStart"/>
      <w:r w:rsidRPr="006B372B">
        <w:rPr>
          <w:b/>
          <w:spacing w:val="-20"/>
          <w:sz w:val="24"/>
          <w:szCs w:val="24"/>
          <w:lang w:val="tr-TR"/>
        </w:rPr>
        <w:t>Countries</w:t>
      </w:r>
      <w:proofErr w:type="spellEnd"/>
      <w:r w:rsidRPr="006B372B">
        <w:rPr>
          <w:b/>
          <w:spacing w:val="-20"/>
          <w:sz w:val="24"/>
          <w:szCs w:val="24"/>
          <w:lang w:val="tr-TR"/>
        </w:rPr>
        <w:t xml:space="preserve">: </w:t>
      </w:r>
      <w:proofErr w:type="spellStart"/>
      <w:r w:rsidRPr="006B372B">
        <w:rPr>
          <w:spacing w:val="-20"/>
          <w:sz w:val="24"/>
          <w:szCs w:val="24"/>
          <w:lang w:val="tr-TR"/>
        </w:rPr>
        <w:t>China</w:t>
      </w:r>
      <w:proofErr w:type="spellEnd"/>
      <w:r w:rsidRPr="006B372B">
        <w:rPr>
          <w:spacing w:val="-20"/>
          <w:sz w:val="24"/>
          <w:szCs w:val="24"/>
          <w:lang w:val="tr-TR"/>
        </w:rPr>
        <w:t xml:space="preserve">, P.R., </w:t>
      </w:r>
      <w:proofErr w:type="spellStart"/>
      <w:r w:rsidRPr="006B372B">
        <w:rPr>
          <w:spacing w:val="-20"/>
          <w:sz w:val="24"/>
          <w:szCs w:val="24"/>
          <w:lang w:val="tr-TR"/>
        </w:rPr>
        <w:t>Republic</w:t>
      </w:r>
      <w:proofErr w:type="spellEnd"/>
      <w:r w:rsidRPr="006B372B">
        <w:rPr>
          <w:spacing w:val="-20"/>
          <w:sz w:val="24"/>
          <w:szCs w:val="24"/>
          <w:lang w:val="tr-TR"/>
        </w:rPr>
        <w:t xml:space="preserve"> of </w:t>
      </w:r>
      <w:proofErr w:type="spellStart"/>
      <w:r w:rsidRPr="006B372B">
        <w:rPr>
          <w:spacing w:val="-20"/>
          <w:sz w:val="24"/>
          <w:szCs w:val="24"/>
          <w:lang w:val="tr-TR"/>
        </w:rPr>
        <w:t>India</w:t>
      </w:r>
      <w:proofErr w:type="spellEnd"/>
      <w:r w:rsidRPr="006B372B">
        <w:rPr>
          <w:spacing w:val="-20"/>
          <w:sz w:val="24"/>
          <w:szCs w:val="24"/>
          <w:lang w:val="tr-TR"/>
        </w:rPr>
        <w:t xml:space="preserve">, Japan, Russian </w:t>
      </w:r>
      <w:proofErr w:type="spellStart"/>
      <w:r w:rsidRPr="006B372B">
        <w:rPr>
          <w:spacing w:val="-20"/>
          <w:sz w:val="24"/>
          <w:szCs w:val="24"/>
          <w:lang w:val="tr-TR"/>
        </w:rPr>
        <w:t>Federation</w:t>
      </w:r>
      <w:proofErr w:type="spellEnd"/>
    </w:p>
    <w:p w14:paraId="4CD5E65F" w14:textId="77777777" w:rsidR="00545AF2" w:rsidRPr="006B372B" w:rsidRDefault="00545AF2" w:rsidP="00545AF2">
      <w:pPr>
        <w:tabs>
          <w:tab w:val="left" w:pos="4253"/>
        </w:tabs>
        <w:ind w:left="540"/>
        <w:rPr>
          <w:b/>
          <w:spacing w:val="-20"/>
          <w:sz w:val="24"/>
          <w:szCs w:val="24"/>
          <w:lang w:val="tr-TR"/>
        </w:rPr>
      </w:pPr>
    </w:p>
    <w:p w14:paraId="44F3BB21" w14:textId="77777777" w:rsidR="00545AF2" w:rsidRPr="006B372B" w:rsidRDefault="00545AF2" w:rsidP="00545AF2">
      <w:pPr>
        <w:tabs>
          <w:tab w:val="left" w:pos="4253"/>
        </w:tabs>
        <w:ind w:left="540"/>
        <w:rPr>
          <w:b/>
          <w:bCs/>
          <w:spacing w:val="-20"/>
          <w:sz w:val="24"/>
          <w:szCs w:val="24"/>
        </w:rPr>
      </w:pPr>
      <w:r w:rsidRPr="006B372B">
        <w:rPr>
          <w:b/>
          <w:bCs/>
          <w:spacing w:val="-20"/>
          <w:sz w:val="24"/>
          <w:szCs w:val="24"/>
        </w:rPr>
        <w:t xml:space="preserve">Investigation Period (IP): </w:t>
      </w:r>
      <w:r w:rsidRPr="006B372B">
        <w:rPr>
          <w:bCs/>
          <w:spacing w:val="-20"/>
          <w:sz w:val="24"/>
          <w:szCs w:val="24"/>
        </w:rPr>
        <w:t>01 July 2022 – 30 June 2023</w:t>
      </w:r>
    </w:p>
    <w:p w14:paraId="555EBB0D" w14:textId="77777777" w:rsidR="00545AF2" w:rsidRPr="006B372B" w:rsidRDefault="00545AF2" w:rsidP="00545AF2">
      <w:pPr>
        <w:tabs>
          <w:tab w:val="left" w:pos="4253"/>
        </w:tabs>
        <w:ind w:left="540"/>
        <w:rPr>
          <w:b/>
          <w:bCs/>
          <w:spacing w:val="-20"/>
          <w:sz w:val="24"/>
          <w:szCs w:val="24"/>
        </w:rPr>
      </w:pPr>
    </w:p>
    <w:p w14:paraId="2E3AC84D" w14:textId="77777777" w:rsidR="00545AF2" w:rsidRPr="006B372B" w:rsidRDefault="00545AF2" w:rsidP="00545AF2">
      <w:pPr>
        <w:tabs>
          <w:tab w:val="left" w:pos="4253"/>
        </w:tabs>
        <w:ind w:left="540"/>
        <w:rPr>
          <w:b/>
          <w:color w:val="0D0D0D" w:themeColor="text1" w:themeTint="F2"/>
          <w:spacing w:val="-20"/>
          <w:sz w:val="24"/>
          <w:szCs w:val="24"/>
          <w:lang w:val="tr-TR"/>
        </w:rPr>
      </w:pPr>
      <w:r w:rsidRPr="006B372B">
        <w:rPr>
          <w:b/>
          <w:bCs/>
          <w:color w:val="0D0D0D" w:themeColor="text1" w:themeTint="F2"/>
          <w:spacing w:val="-20"/>
          <w:sz w:val="24"/>
          <w:szCs w:val="24"/>
        </w:rPr>
        <w:t xml:space="preserve">Period for Injury Determination: </w:t>
      </w:r>
      <w:r w:rsidRPr="006B372B">
        <w:rPr>
          <w:b/>
          <w:color w:val="0D0D0D" w:themeColor="text1" w:themeTint="F2"/>
          <w:spacing w:val="-20"/>
          <w:sz w:val="24"/>
          <w:szCs w:val="24"/>
          <w:lang w:val="tr-TR"/>
        </w:rPr>
        <w:t xml:space="preserve"> </w:t>
      </w:r>
      <w:r w:rsidRPr="006B372B">
        <w:rPr>
          <w:color w:val="0D0D0D" w:themeColor="text1" w:themeTint="F2"/>
          <w:spacing w:val="-20"/>
          <w:sz w:val="24"/>
          <w:szCs w:val="24"/>
          <w:lang w:val="tr-TR"/>
        </w:rPr>
        <w:t xml:space="preserve">01 </w:t>
      </w:r>
      <w:proofErr w:type="spellStart"/>
      <w:r w:rsidRPr="006B372B">
        <w:rPr>
          <w:color w:val="0D0D0D" w:themeColor="text1" w:themeTint="F2"/>
          <w:spacing w:val="-20"/>
          <w:sz w:val="24"/>
          <w:szCs w:val="24"/>
          <w:lang w:val="tr-TR"/>
        </w:rPr>
        <w:t>January</w:t>
      </w:r>
      <w:proofErr w:type="spellEnd"/>
      <w:r w:rsidRPr="006B372B">
        <w:rPr>
          <w:color w:val="0D0D0D" w:themeColor="text1" w:themeTint="F2"/>
          <w:spacing w:val="-20"/>
          <w:sz w:val="24"/>
          <w:szCs w:val="24"/>
          <w:lang w:val="tr-TR"/>
        </w:rPr>
        <w:t xml:space="preserve"> 2020 - </w:t>
      </w:r>
      <w:r w:rsidRPr="006B372B">
        <w:rPr>
          <w:bCs/>
          <w:spacing w:val="-20"/>
          <w:sz w:val="24"/>
          <w:szCs w:val="24"/>
        </w:rPr>
        <w:t>30 June 2023</w:t>
      </w:r>
    </w:p>
    <w:p w14:paraId="2022FF00" w14:textId="77777777" w:rsidR="00545AF2" w:rsidRPr="006B372B" w:rsidRDefault="00545AF2" w:rsidP="00545AF2">
      <w:pPr>
        <w:tabs>
          <w:tab w:val="left" w:pos="4253"/>
        </w:tabs>
        <w:ind w:left="540"/>
        <w:jc w:val="both"/>
        <w:rPr>
          <w:b/>
          <w:spacing w:val="-20"/>
          <w:sz w:val="24"/>
          <w:szCs w:val="24"/>
          <w:lang w:val="tr-TR"/>
        </w:rPr>
      </w:pPr>
    </w:p>
    <w:p w14:paraId="13EA17BF" w14:textId="46368BB4" w:rsidR="00545AF2" w:rsidRPr="006B372B" w:rsidRDefault="00545AF2" w:rsidP="00545AF2">
      <w:pPr>
        <w:tabs>
          <w:tab w:val="left" w:pos="4253"/>
        </w:tabs>
        <w:ind w:left="540"/>
        <w:jc w:val="both"/>
        <w:rPr>
          <w:sz w:val="24"/>
          <w:szCs w:val="24"/>
        </w:rPr>
      </w:pPr>
      <w:r w:rsidRPr="006B372B">
        <w:rPr>
          <w:b/>
          <w:sz w:val="24"/>
          <w:szCs w:val="24"/>
        </w:rPr>
        <w:t>Initiation Communiqué</w:t>
      </w:r>
      <w:r w:rsidRPr="006B372B">
        <w:rPr>
          <w:sz w:val="24"/>
          <w:szCs w:val="24"/>
        </w:rPr>
        <w:t xml:space="preserve">: Communiqué No: 2023/31 (Official Gazette dated </w:t>
      </w:r>
      <w:r w:rsidR="00025196" w:rsidRPr="006B372B">
        <w:rPr>
          <w:sz w:val="24"/>
          <w:szCs w:val="24"/>
        </w:rPr>
        <w:t>31/10/2023</w:t>
      </w:r>
      <w:r w:rsidRPr="006B372B">
        <w:rPr>
          <w:sz w:val="24"/>
          <w:szCs w:val="24"/>
        </w:rPr>
        <w:t xml:space="preserve">, </w:t>
      </w:r>
    </w:p>
    <w:p w14:paraId="7EE65434" w14:textId="12F15919" w:rsidR="005F4202" w:rsidRPr="006B372B" w:rsidRDefault="005F4202" w:rsidP="005F4202">
      <w:pPr>
        <w:tabs>
          <w:tab w:val="left" w:pos="4253"/>
        </w:tabs>
        <w:ind w:left="540"/>
        <w:jc w:val="both"/>
        <w:rPr>
          <w:sz w:val="24"/>
          <w:szCs w:val="24"/>
          <w:lang w:val="tr-TR"/>
        </w:rPr>
      </w:pPr>
      <w:r w:rsidRPr="006B372B">
        <w:rPr>
          <w:sz w:val="24"/>
          <w:szCs w:val="24"/>
        </w:rPr>
        <w:t xml:space="preserve">No: </w:t>
      </w:r>
      <w:r w:rsidR="00025196" w:rsidRPr="006B372B">
        <w:rPr>
          <w:sz w:val="24"/>
          <w:szCs w:val="24"/>
        </w:rPr>
        <w:t>32355</w:t>
      </w:r>
      <w:r w:rsidRPr="006B372B">
        <w:rPr>
          <w:sz w:val="24"/>
          <w:szCs w:val="24"/>
        </w:rPr>
        <w:t xml:space="preserve">) </w:t>
      </w:r>
    </w:p>
    <w:p w14:paraId="6539504A" w14:textId="77777777" w:rsidR="005F4202" w:rsidRPr="006B372B" w:rsidRDefault="005F4202" w:rsidP="005F4202">
      <w:pPr>
        <w:jc w:val="both"/>
        <w:rPr>
          <w:b/>
          <w:spacing w:val="-20"/>
          <w:sz w:val="24"/>
          <w:szCs w:val="24"/>
        </w:rPr>
      </w:pPr>
    </w:p>
    <w:p w14:paraId="62CA1B65" w14:textId="77777777" w:rsidR="005F4202" w:rsidRPr="006B372B" w:rsidRDefault="00394774" w:rsidP="005F4202">
      <w:pPr>
        <w:tabs>
          <w:tab w:val="left" w:pos="4253"/>
        </w:tabs>
        <w:ind w:left="540"/>
        <w:jc w:val="both"/>
        <w:rPr>
          <w:spacing w:val="-20"/>
          <w:sz w:val="24"/>
          <w:szCs w:val="24"/>
        </w:rPr>
      </w:pPr>
      <w:r w:rsidRPr="006B372B">
        <w:rPr>
          <w:noProof/>
        </w:rPr>
        <w:pict w14:anchorId="6839DD68">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6F4A4F7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Söğütözü</w:t>
      </w:r>
      <w:proofErr w:type="spellEnd"/>
      <w:r w:rsidRPr="006B372B">
        <w:rPr>
          <w:spacing w:val="-20"/>
          <w:sz w:val="24"/>
          <w:szCs w:val="24"/>
        </w:rPr>
        <w:t xml:space="preserve"> </w:t>
      </w:r>
      <w:proofErr w:type="spellStart"/>
      <w:r w:rsidRPr="006B372B">
        <w:rPr>
          <w:spacing w:val="-20"/>
          <w:sz w:val="24"/>
          <w:szCs w:val="24"/>
        </w:rPr>
        <w:t>Mahallesi</w:t>
      </w:r>
      <w:proofErr w:type="spellEnd"/>
      <w:r w:rsidRPr="006B372B">
        <w:rPr>
          <w:spacing w:val="-20"/>
          <w:sz w:val="24"/>
          <w:szCs w:val="24"/>
        </w:rPr>
        <w:t xml:space="preserve"> 2176 Cad. No: 63 06530</w:t>
      </w:r>
    </w:p>
    <w:p w14:paraId="10D7B3F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Çankaya</w:t>
      </w:r>
      <w:proofErr w:type="spellEnd"/>
      <w:r w:rsidRPr="006B372B">
        <w:rPr>
          <w:spacing w:val="-20"/>
          <w:sz w:val="24"/>
          <w:szCs w:val="24"/>
        </w:rPr>
        <w:t xml:space="preserve">/Ankara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39C4DC34" w14:textId="2DE5A035" w:rsidR="00481E41" w:rsidRPr="006B372B" w:rsidRDefault="00481E41" w:rsidP="005F4202">
      <w:pPr>
        <w:jc w:val="both"/>
        <w:rPr>
          <w:b/>
          <w:spacing w:val="-20"/>
          <w:sz w:val="24"/>
          <w:szCs w:val="24"/>
          <w:lang w:val="tr-TR"/>
        </w:rPr>
      </w:pPr>
    </w:p>
    <w:p w14:paraId="5D3FDDE7" w14:textId="77777777" w:rsidR="00AF4044" w:rsidRPr="006B372B" w:rsidRDefault="00AF4044" w:rsidP="005F4202">
      <w:pPr>
        <w:jc w:val="both"/>
        <w:rPr>
          <w:b/>
          <w:spacing w:val="-20"/>
          <w:sz w:val="24"/>
          <w:szCs w:val="24"/>
          <w:lang w:val="tr-TR"/>
        </w:rPr>
      </w:pPr>
    </w:p>
    <w:p w14:paraId="5040942D" w14:textId="77777777"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lastRenderedPageBreak/>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Law</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roofErr w:type="spellStart"/>
      <w:r w:rsidRPr="006B372B">
        <w:rPr>
          <w:spacing w:val="-20"/>
          <w:sz w:val="24"/>
          <w:szCs w:val="24"/>
          <w:lang w:val="tr-TR"/>
        </w:rPr>
        <w:t>Law</w:t>
      </w:r>
      <w:proofErr w:type="spellEnd"/>
      <w:r w:rsidRPr="006B372B">
        <w:rPr>
          <w:spacing w:val="-20"/>
          <w:sz w:val="24"/>
          <w:szCs w:val="24"/>
          <w:lang w:val="tr-TR"/>
        </w:rPr>
        <w:t xml:space="preserve">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Decree</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Regulation</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1E15DE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Agreement</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Implementation</w:t>
      </w:r>
      <w:proofErr w:type="spellEnd"/>
      <w:r w:rsidRPr="006B372B">
        <w:rPr>
          <w:spacing w:val="-20"/>
          <w:sz w:val="24"/>
          <w:szCs w:val="24"/>
          <w:lang w:val="tr-TR"/>
        </w:rPr>
        <w:t xml:space="preserve"> of </w:t>
      </w:r>
      <w:proofErr w:type="spellStart"/>
      <w:r w:rsidRPr="006B372B">
        <w:rPr>
          <w:spacing w:val="-20"/>
          <w:sz w:val="24"/>
          <w:szCs w:val="24"/>
          <w:lang w:val="tr-TR"/>
        </w:rPr>
        <w:t>Article</w:t>
      </w:r>
      <w:proofErr w:type="spellEnd"/>
      <w:r w:rsidRPr="006B372B">
        <w:rPr>
          <w:spacing w:val="-20"/>
          <w:sz w:val="24"/>
          <w:szCs w:val="24"/>
          <w:lang w:val="tr-TR"/>
        </w:rPr>
        <w:t xml:space="preserve"> VI of GATT 1994 </w:t>
      </w:r>
      <w:proofErr w:type="spellStart"/>
      <w:r w:rsidRPr="006B372B">
        <w:rPr>
          <w:spacing w:val="-20"/>
          <w:sz w:val="24"/>
          <w:szCs w:val="24"/>
          <w:lang w:val="tr-TR"/>
        </w:rPr>
        <w:t>annexed</w:t>
      </w:r>
      <w:proofErr w:type="spellEnd"/>
      <w:r w:rsidRPr="006B372B">
        <w:rPr>
          <w:spacing w:val="-20"/>
          <w:sz w:val="24"/>
          <w:szCs w:val="24"/>
          <w:lang w:val="tr-TR"/>
        </w:rPr>
        <w:t xml:space="preserve"> </w:t>
      </w:r>
      <w:proofErr w:type="spellStart"/>
      <w:r w:rsidRPr="006B372B">
        <w:rPr>
          <w:spacing w:val="-20"/>
          <w:sz w:val="24"/>
          <w:szCs w:val="24"/>
          <w:lang w:val="tr-TR"/>
        </w:rPr>
        <w:t>to</w:t>
      </w:r>
      <w:proofErr w:type="spellEnd"/>
      <w:r w:rsidRPr="006B372B">
        <w:rPr>
          <w:spacing w:val="-20"/>
          <w:sz w:val="24"/>
          <w:szCs w:val="24"/>
          <w:lang w:val="tr-TR"/>
        </w:rPr>
        <w:t xml:space="preserve">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 xml:space="preserve"> </w:t>
      </w:r>
      <w:proofErr w:type="spellStart"/>
      <w:r w:rsidRPr="006B372B">
        <w:rPr>
          <w:spacing w:val="-20"/>
          <w:sz w:val="24"/>
          <w:szCs w:val="24"/>
          <w:lang w:val="tr-TR"/>
        </w:rPr>
        <w:t>Establishing</w:t>
      </w:r>
      <w:proofErr w:type="spellEnd"/>
      <w:r w:rsidRPr="006B372B">
        <w:rPr>
          <w:spacing w:val="-20"/>
          <w:sz w:val="24"/>
          <w:szCs w:val="24"/>
          <w:lang w:val="tr-TR"/>
        </w:rPr>
        <w:t xml:space="preserve"> World </w:t>
      </w:r>
      <w:proofErr w:type="spellStart"/>
      <w:r w:rsidRPr="006B372B">
        <w:rPr>
          <w:spacing w:val="-20"/>
          <w:sz w:val="24"/>
          <w:szCs w:val="24"/>
          <w:lang w:val="tr-TR"/>
        </w:rPr>
        <w:t>Trade</w:t>
      </w:r>
      <w:proofErr w:type="spellEnd"/>
      <w:r w:rsidRPr="006B372B">
        <w:rPr>
          <w:spacing w:val="-20"/>
          <w:sz w:val="24"/>
          <w:szCs w:val="24"/>
          <w:lang w:val="tr-TR"/>
        </w:rPr>
        <w:t xml:space="preserve"> </w:t>
      </w:r>
      <w:proofErr w:type="spellStart"/>
      <w:r w:rsidRPr="006B372B">
        <w:rPr>
          <w:spacing w:val="-20"/>
          <w:sz w:val="24"/>
          <w:szCs w:val="24"/>
          <w:lang w:val="tr-TR"/>
        </w:rPr>
        <w:t>Organization</w:t>
      </w:r>
      <w:proofErr w:type="spellEnd"/>
      <w:r w:rsidRPr="006B372B">
        <w:rPr>
          <w:spacing w:val="-20"/>
          <w:sz w:val="24"/>
          <w:szCs w:val="24"/>
          <w:lang w:val="tr-TR"/>
        </w:rPr>
        <w:t xml:space="preserve"> (Anti-</w:t>
      </w:r>
      <w:proofErr w:type="spellStart"/>
      <w:r w:rsidRPr="006B372B">
        <w:rPr>
          <w:spacing w:val="-20"/>
          <w:sz w:val="24"/>
          <w:szCs w:val="24"/>
          <w:lang w:val="tr-TR"/>
        </w:rPr>
        <w:t>Dumping</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w:t>
      </w:r>
    </w:p>
    <w:p w14:paraId="0055F6D2" w14:textId="77777777" w:rsidR="00431121" w:rsidRPr="006B372B" w:rsidRDefault="00431121" w:rsidP="00431121">
      <w:pPr>
        <w:tabs>
          <w:tab w:val="right" w:pos="-1985"/>
          <w:tab w:val="left" w:pos="3402"/>
        </w:tabs>
        <w:jc w:val="both"/>
        <w:rPr>
          <w:spacing w:val="-20"/>
          <w:sz w:val="26"/>
          <w:szCs w:val="26"/>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NON-CONFIDENTIAL VERSION OF YOUR RESPONSE TO THIS QUESTIONNAIRE ALSO HAS TO BE FILED ALONG WITH THE RESPONSE </w:t>
      </w:r>
    </w:p>
    <w:p w14:paraId="4CCDD4B6" w14:textId="77777777" w:rsidR="00431121" w:rsidRPr="006B372B" w:rsidRDefault="00431121" w:rsidP="00431121">
      <w:pPr>
        <w:ind w:left="540"/>
        <w:jc w:val="center"/>
        <w:rPr>
          <w:b/>
          <w:bCs/>
          <w:sz w:val="26"/>
          <w:szCs w:val="26"/>
          <w:lang w:val="tr-TR"/>
        </w:rPr>
      </w:pPr>
      <w:r w:rsidRPr="006B372B">
        <w:rPr>
          <w:sz w:val="26"/>
          <w:szCs w:val="26"/>
          <w:lang w:val="tr-TR"/>
        </w:rPr>
        <w:br w:type="page"/>
      </w: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proofErr w:type="spellStart"/>
          <w:r w:rsidRPr="006B372B">
            <w:rPr>
              <w:rFonts w:ascii="Times New Roman" w:hAnsi="Times New Roman" w:cs="Times New Roman"/>
              <w:b/>
              <w:color w:val="0D0D0D" w:themeColor="text1" w:themeTint="F2"/>
              <w:sz w:val="28"/>
              <w:szCs w:val="24"/>
              <w:u w:val="single"/>
            </w:rPr>
            <w:t>Table</w:t>
          </w:r>
          <w:proofErr w:type="spellEnd"/>
          <w:r w:rsidRPr="006B372B">
            <w:rPr>
              <w:rFonts w:ascii="Times New Roman" w:hAnsi="Times New Roman" w:cs="Times New Roman"/>
              <w:b/>
              <w:color w:val="0D0D0D" w:themeColor="text1" w:themeTint="F2"/>
              <w:sz w:val="28"/>
              <w:szCs w:val="24"/>
              <w:u w:val="single"/>
            </w:rPr>
            <w:t xml:space="preserve"> of </w:t>
          </w:r>
          <w:proofErr w:type="spellStart"/>
          <w:r w:rsidRPr="006B372B">
            <w:rPr>
              <w:rFonts w:ascii="Times New Roman" w:hAnsi="Times New Roman" w:cs="Times New Roman"/>
              <w:b/>
              <w:color w:val="0D0D0D" w:themeColor="text1" w:themeTint="F2"/>
              <w:sz w:val="28"/>
              <w:szCs w:val="24"/>
              <w:u w:val="single"/>
            </w:rPr>
            <w:t>Contents</w:t>
          </w:r>
          <w:proofErr w:type="spellEnd"/>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394774">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394774">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394774">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394774">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394774">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394774">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394774">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394774">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394774">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394774">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394774">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394774">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394774">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394774">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394774">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394774">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394774">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394774">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1" w:name="_Toc217280054"/>
      <w:bookmarkStart w:id="62" w:name="_Toc236198099"/>
      <w:bookmarkStart w:id="63" w:name="_Toc5287338"/>
      <w:bookmarkStart w:id="64" w:name="_Toc5287931"/>
      <w:r w:rsidR="004A0CB7" w:rsidRPr="006B372B">
        <w:rPr>
          <w:b/>
          <w:sz w:val="36"/>
          <w:szCs w:val="36"/>
        </w:rPr>
        <w:lastRenderedPageBreak/>
        <w:t>General Instructions for Completing the Questionnaire</w:t>
      </w:r>
      <w:bookmarkEnd w:id="61"/>
      <w:bookmarkEnd w:id="62"/>
      <w:bookmarkEnd w:id="63"/>
      <w:bookmarkEnd w:id="64"/>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6B372B">
        <w:rPr>
          <w:bCs/>
          <w:i/>
          <w:sz w:val="24"/>
          <w:szCs w:val="24"/>
        </w:rPr>
        <w:t>I- General</w:t>
      </w:r>
      <w:bookmarkEnd w:id="65"/>
      <w:bookmarkEnd w:id="66"/>
      <w:bookmarkEnd w:id="67"/>
      <w:bookmarkEnd w:id="68"/>
      <w:bookmarkEnd w:id="69"/>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0" w:name="_Toc182898680"/>
      <w:bookmarkStart w:id="71" w:name="_Toc217280056"/>
      <w:bookmarkStart w:id="72" w:name="_Toc236198101"/>
    </w:p>
    <w:p w14:paraId="6E18A532" w14:textId="77777777" w:rsidR="004A0CB7" w:rsidRPr="006B372B" w:rsidRDefault="004A0CB7" w:rsidP="004A0CB7">
      <w:pPr>
        <w:pStyle w:val="Balk2"/>
        <w:ind w:left="540" w:hanging="540"/>
        <w:rPr>
          <w:bCs/>
          <w:i/>
          <w:sz w:val="24"/>
          <w:szCs w:val="24"/>
        </w:rPr>
      </w:pPr>
      <w:bookmarkStart w:id="73" w:name="_Toc5287340"/>
      <w:bookmarkStart w:id="74" w:name="_Toc5287933"/>
      <w:r w:rsidRPr="006B372B">
        <w:rPr>
          <w:bCs/>
          <w:i/>
          <w:sz w:val="24"/>
          <w:szCs w:val="24"/>
        </w:rPr>
        <w:t>II- Information and Documentation</w:t>
      </w:r>
      <w:bookmarkEnd w:id="70"/>
      <w:bookmarkEnd w:id="71"/>
      <w:bookmarkEnd w:id="72"/>
      <w:bookmarkEnd w:id="73"/>
      <w:bookmarkEnd w:id="74"/>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requested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 xml:space="preserve">should be submitted in separate files and each document in each file should be clearly marked with the appropriate letter, e.g. Section A and stapled or </w:t>
      </w:r>
      <w:proofErr w:type="spellStart"/>
      <w:r w:rsidRPr="006B372B">
        <w:rPr>
          <w:sz w:val="24"/>
          <w:szCs w:val="24"/>
        </w:rPr>
        <w:t>binded</w:t>
      </w:r>
      <w:proofErr w:type="spellEnd"/>
      <w:r w:rsidRPr="006B372B">
        <w:rPr>
          <w:sz w:val="24"/>
          <w:szCs w:val="24"/>
        </w:rPr>
        <w:t>.</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proofErr w:type="gramStart"/>
      <w:r w:rsidRPr="006B372B">
        <w:rPr>
          <w:sz w:val="24"/>
          <w:szCs w:val="24"/>
        </w:rPr>
        <w:tab/>
        <w:t xml:space="preserve">  A</w:t>
      </w:r>
      <w:proofErr w:type="gramEnd"/>
      <w:r w:rsidRPr="006B372B">
        <w:rPr>
          <w:sz w:val="24"/>
          <w:szCs w:val="24"/>
        </w:rPr>
        <w:t>-1:</w:t>
      </w:r>
      <w:r w:rsidRPr="006B372B">
        <w:rPr>
          <w:sz w:val="24"/>
          <w:szCs w:val="24"/>
        </w:rPr>
        <w:tab/>
        <w:t xml:space="preserve">Name: X Company, located in </w:t>
      </w:r>
      <w:proofErr w:type="spellStart"/>
      <w:r w:rsidRPr="006B372B">
        <w:rPr>
          <w:sz w:val="24"/>
          <w:szCs w:val="24"/>
        </w:rPr>
        <w:t>Betaland</w:t>
      </w:r>
      <w:proofErr w:type="spellEnd"/>
      <w:r w:rsidRPr="006B372B">
        <w:rPr>
          <w:sz w:val="24"/>
          <w:szCs w:val="24"/>
        </w:rPr>
        <w:t>, etc.</w:t>
      </w:r>
    </w:p>
    <w:p w14:paraId="5F5453AF" w14:textId="77777777" w:rsidR="00763C47" w:rsidRPr="006B372B" w:rsidRDefault="00763C47" w:rsidP="004A0CB7">
      <w:pPr>
        <w:pStyle w:val="Balk2"/>
        <w:ind w:left="540" w:hanging="540"/>
        <w:rPr>
          <w:bCs/>
          <w:i/>
          <w:sz w:val="24"/>
          <w:szCs w:val="24"/>
        </w:rPr>
      </w:pPr>
      <w:bookmarkStart w:id="75" w:name="_Toc182898681"/>
      <w:bookmarkStart w:id="76" w:name="_Toc217280057"/>
      <w:bookmarkStart w:id="77" w:name="_Toc236198102"/>
    </w:p>
    <w:p w14:paraId="411B3877" w14:textId="77777777" w:rsidR="004A0CB7" w:rsidRPr="006B372B" w:rsidRDefault="004A0CB7" w:rsidP="004A0CB7">
      <w:pPr>
        <w:pStyle w:val="Balk2"/>
        <w:ind w:left="540" w:hanging="540"/>
        <w:rPr>
          <w:bCs/>
          <w:i/>
          <w:sz w:val="24"/>
          <w:szCs w:val="24"/>
        </w:rPr>
      </w:pPr>
      <w:bookmarkStart w:id="78" w:name="_Toc5287341"/>
      <w:bookmarkStart w:id="79" w:name="_Toc5287934"/>
      <w:r w:rsidRPr="006B372B">
        <w:rPr>
          <w:bCs/>
          <w:i/>
          <w:sz w:val="24"/>
          <w:szCs w:val="24"/>
        </w:rPr>
        <w:t>III- Verification</w:t>
      </w:r>
      <w:bookmarkEnd w:id="75"/>
      <w:bookmarkEnd w:id="76"/>
      <w:bookmarkEnd w:id="77"/>
      <w:bookmarkEnd w:id="78"/>
      <w:bookmarkEnd w:id="79"/>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0" w:name="_Toc182898682"/>
      <w:bookmarkStart w:id="81" w:name="_Toc217280058"/>
      <w:bookmarkStart w:id="82" w:name="_Toc236198103"/>
    </w:p>
    <w:p w14:paraId="7CD540E3" w14:textId="77777777" w:rsidR="004A0CB7" w:rsidRPr="006B372B" w:rsidRDefault="004A0CB7" w:rsidP="004A0CB7">
      <w:pPr>
        <w:pStyle w:val="Balk2"/>
        <w:ind w:left="540" w:hanging="540"/>
        <w:rPr>
          <w:bCs/>
          <w:i/>
          <w:sz w:val="24"/>
          <w:szCs w:val="24"/>
        </w:rPr>
      </w:pPr>
      <w:bookmarkStart w:id="83" w:name="_Toc5287342"/>
      <w:bookmarkStart w:id="84" w:name="_Toc5287935"/>
      <w:r w:rsidRPr="006B372B">
        <w:rPr>
          <w:bCs/>
          <w:i/>
          <w:sz w:val="24"/>
          <w:szCs w:val="24"/>
        </w:rPr>
        <w:t>IV- Time Limits and Non-Cooperation</w:t>
      </w:r>
      <w:bookmarkEnd w:id="80"/>
      <w:bookmarkEnd w:id="81"/>
      <w:bookmarkEnd w:id="82"/>
      <w:bookmarkEnd w:id="83"/>
      <w:bookmarkEnd w:id="84"/>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5" w:name="_Toc182898683"/>
      <w:bookmarkStart w:id="86" w:name="_Toc217280059"/>
      <w:bookmarkStart w:id="87" w:name="_Toc236198104"/>
    </w:p>
    <w:p w14:paraId="16613BAA" w14:textId="77777777" w:rsidR="004A0CB7" w:rsidRPr="006B372B" w:rsidRDefault="004A0CB7" w:rsidP="004A0CB7">
      <w:pPr>
        <w:pStyle w:val="Balk2"/>
        <w:ind w:left="540" w:hanging="540"/>
        <w:rPr>
          <w:bCs/>
          <w:i/>
          <w:sz w:val="24"/>
          <w:szCs w:val="24"/>
        </w:rPr>
      </w:pPr>
      <w:bookmarkStart w:id="88" w:name="_Toc5287343"/>
      <w:bookmarkStart w:id="89" w:name="_Toc5287936"/>
      <w:r w:rsidRPr="006B372B">
        <w:rPr>
          <w:bCs/>
          <w:i/>
          <w:sz w:val="24"/>
          <w:szCs w:val="24"/>
        </w:rPr>
        <w:t>V- Confidential Information</w:t>
      </w:r>
      <w:bookmarkEnd w:id="85"/>
      <w:bookmarkEnd w:id="86"/>
      <w:bookmarkEnd w:id="87"/>
      <w:bookmarkEnd w:id="88"/>
      <w:bookmarkEnd w:id="89"/>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0" w:name="_Toc182898684"/>
      <w:bookmarkStart w:id="91" w:name="_Toc217280060"/>
      <w:bookmarkStart w:id="92" w:name="_Toc236198105"/>
    </w:p>
    <w:p w14:paraId="332BF334" w14:textId="77777777" w:rsidR="004A0CB7" w:rsidRPr="006B372B" w:rsidRDefault="004A0CB7" w:rsidP="004A0CB7">
      <w:pPr>
        <w:pStyle w:val="Balk2"/>
        <w:ind w:left="540" w:hanging="540"/>
        <w:rPr>
          <w:bCs/>
          <w:i/>
          <w:sz w:val="24"/>
          <w:szCs w:val="24"/>
        </w:rPr>
      </w:pPr>
      <w:bookmarkStart w:id="93" w:name="_Toc5287344"/>
      <w:bookmarkStart w:id="94" w:name="_Toc5287937"/>
      <w:r w:rsidRPr="006B372B">
        <w:rPr>
          <w:bCs/>
          <w:i/>
          <w:sz w:val="24"/>
          <w:szCs w:val="24"/>
        </w:rPr>
        <w:t>VI- Certification</w:t>
      </w:r>
      <w:bookmarkEnd w:id="90"/>
      <w:bookmarkEnd w:id="91"/>
      <w:bookmarkEnd w:id="92"/>
      <w:bookmarkEnd w:id="93"/>
      <w:bookmarkEnd w:id="94"/>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It must be certified that all information provided in your response is accurate and complete. For this </w:t>
      </w:r>
      <w:proofErr w:type="gramStart"/>
      <w:r w:rsidRPr="006B372B">
        <w:rPr>
          <w:sz w:val="24"/>
          <w:szCs w:val="24"/>
        </w:rPr>
        <w:t>reason</w:t>
      </w:r>
      <w:proofErr w:type="gramEnd"/>
      <w:r w:rsidRPr="006B372B">
        <w:rPr>
          <w:sz w:val="24"/>
          <w:szCs w:val="24"/>
        </w:rPr>
        <w:t xml:space="preserve">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5" w:name="_Toc182898685"/>
      <w:bookmarkStart w:id="96" w:name="_Toc217280061"/>
      <w:bookmarkStart w:id="97" w:name="_Toc236198106"/>
    </w:p>
    <w:p w14:paraId="5D648C50" w14:textId="77777777" w:rsidR="004A0CB7" w:rsidRPr="006B372B" w:rsidRDefault="004A0CB7" w:rsidP="004A0CB7">
      <w:pPr>
        <w:pStyle w:val="Balk2"/>
        <w:ind w:left="540" w:hanging="540"/>
        <w:rPr>
          <w:bCs/>
          <w:i/>
          <w:sz w:val="24"/>
          <w:szCs w:val="24"/>
        </w:rPr>
      </w:pPr>
      <w:bookmarkStart w:id="98" w:name="_Toc5287345"/>
      <w:bookmarkStart w:id="99" w:name="_Toc5287938"/>
      <w:r w:rsidRPr="006B372B">
        <w:rPr>
          <w:bCs/>
          <w:i/>
          <w:sz w:val="24"/>
          <w:szCs w:val="24"/>
        </w:rPr>
        <w:t>VII- Language</w:t>
      </w:r>
      <w:bookmarkEnd w:id="95"/>
      <w:bookmarkEnd w:id="96"/>
      <w:bookmarkEnd w:id="97"/>
      <w:bookmarkEnd w:id="98"/>
      <w:bookmarkEnd w:id="99"/>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0" w:name="_Toc182898686"/>
      <w:bookmarkStart w:id="101" w:name="_Toc217280062"/>
      <w:bookmarkStart w:id="102" w:name="_Toc236198107"/>
    </w:p>
    <w:p w14:paraId="2FC3C573" w14:textId="77777777" w:rsidR="004A0CB7" w:rsidRPr="006B372B" w:rsidRDefault="004A0CB7" w:rsidP="004A0CB7">
      <w:pPr>
        <w:pStyle w:val="Balk2"/>
        <w:ind w:left="540" w:hanging="540"/>
        <w:rPr>
          <w:bCs/>
          <w:i/>
          <w:sz w:val="24"/>
          <w:szCs w:val="24"/>
        </w:rPr>
      </w:pPr>
      <w:bookmarkStart w:id="103" w:name="_Toc5287346"/>
      <w:bookmarkStart w:id="104" w:name="_Toc5287939"/>
      <w:r w:rsidRPr="006B372B">
        <w:rPr>
          <w:bCs/>
          <w:i/>
          <w:sz w:val="24"/>
          <w:szCs w:val="24"/>
        </w:rPr>
        <w:t>VIII- Final Remarks</w:t>
      </w:r>
      <w:bookmarkEnd w:id="100"/>
      <w:bookmarkEnd w:id="101"/>
      <w:bookmarkEnd w:id="102"/>
      <w:bookmarkEnd w:id="103"/>
      <w:bookmarkEnd w:id="104"/>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 xml:space="preserve">Please do not hesitate to contact the Department of Dumping and Subsidy Investigations (In Turkish: Damping ve </w:t>
      </w:r>
      <w:proofErr w:type="spellStart"/>
      <w:r w:rsidRPr="006B372B">
        <w:rPr>
          <w:sz w:val="24"/>
          <w:szCs w:val="24"/>
        </w:rPr>
        <w:t>Sübvansiyon</w:t>
      </w:r>
      <w:proofErr w:type="spellEnd"/>
      <w:r w:rsidRPr="006B372B">
        <w:rPr>
          <w:sz w:val="24"/>
          <w:szCs w:val="24"/>
        </w:rPr>
        <w:t xml:space="preserve"> </w:t>
      </w:r>
      <w:proofErr w:type="spellStart"/>
      <w:r w:rsidRPr="006B372B">
        <w:rPr>
          <w:sz w:val="24"/>
          <w:szCs w:val="24"/>
        </w:rPr>
        <w:t>Araştırma</w:t>
      </w:r>
      <w:proofErr w:type="spellEnd"/>
      <w:r w:rsidRPr="006B372B">
        <w:rPr>
          <w:sz w:val="24"/>
          <w:szCs w:val="24"/>
        </w:rPr>
        <w:t xml:space="preserve"> Dairesi)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5" w:name="_Toc217280064"/>
      <w:bookmarkStart w:id="106" w:name="_Toc236198108"/>
      <w:bookmarkStart w:id="107" w:name="_Toc5287940"/>
      <w:r w:rsidRPr="006B372B">
        <w:rPr>
          <w:b/>
          <w:sz w:val="36"/>
          <w:szCs w:val="36"/>
        </w:rPr>
        <w:lastRenderedPageBreak/>
        <w:t>SECTION A -General Information</w:t>
      </w:r>
      <w:bookmarkEnd w:id="105"/>
      <w:bookmarkEnd w:id="106"/>
      <w:bookmarkEnd w:id="107"/>
    </w:p>
    <w:p w14:paraId="711BA5F9" w14:textId="77777777" w:rsidR="00524F25" w:rsidRPr="006B372B" w:rsidRDefault="00524F25" w:rsidP="004A0CB7">
      <w:pPr>
        <w:pStyle w:val="Balk2"/>
        <w:ind w:left="540" w:hanging="540"/>
        <w:rPr>
          <w:bCs/>
          <w:i/>
          <w:sz w:val="24"/>
          <w:szCs w:val="24"/>
        </w:rPr>
      </w:pPr>
      <w:bookmarkStart w:id="108" w:name="_Toc217280065"/>
      <w:bookmarkStart w:id="109"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0" w:name="_Toc5287941"/>
      <w:r w:rsidRPr="006B372B">
        <w:rPr>
          <w:bCs/>
          <w:i/>
          <w:sz w:val="24"/>
          <w:szCs w:val="24"/>
        </w:rPr>
        <w:t>A- 1 Identity and Communication</w:t>
      </w:r>
      <w:bookmarkEnd w:id="108"/>
      <w:bookmarkEnd w:id="109"/>
      <w:bookmarkEnd w:id="110"/>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 xml:space="preserve">If your company works with a representative/consulting firm for this investigation, either in </w:t>
      </w:r>
      <w:proofErr w:type="spellStart"/>
      <w:r w:rsidRPr="006B372B">
        <w:rPr>
          <w:sz w:val="24"/>
        </w:rPr>
        <w:t>Türkiye</w:t>
      </w:r>
      <w:proofErr w:type="spellEnd"/>
      <w:r w:rsidRPr="006B372B">
        <w:rPr>
          <w:sz w:val="24"/>
        </w:rPr>
        <w:t xml:space="preserv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Representative</w:t>
      </w:r>
      <w:proofErr w:type="spellEnd"/>
      <w:r w:rsidRPr="006B372B">
        <w:rPr>
          <w:sz w:val="26"/>
          <w:szCs w:val="26"/>
          <w:lang w:val="tr-TR"/>
        </w:rPr>
        <w:t>/</w:t>
      </w:r>
      <w:proofErr w:type="spellStart"/>
      <w:r w:rsidRPr="006B372B">
        <w:rPr>
          <w:sz w:val="26"/>
          <w:szCs w:val="26"/>
          <w:lang w:val="tr-TR"/>
        </w:rPr>
        <w:t>Consultig</w:t>
      </w:r>
      <w:proofErr w:type="spellEnd"/>
      <w:r w:rsidRPr="006B372B">
        <w:rPr>
          <w:sz w:val="26"/>
          <w:szCs w:val="26"/>
          <w:lang w:val="tr-TR"/>
        </w:rPr>
        <w:t xml:space="preserve"> </w:t>
      </w:r>
      <w:proofErr w:type="spellStart"/>
      <w:r w:rsidRPr="006B372B">
        <w:rPr>
          <w:sz w:val="26"/>
          <w:szCs w:val="26"/>
          <w:lang w:val="tr-TR"/>
        </w:rPr>
        <w:t>Firm’s</w:t>
      </w:r>
      <w:proofErr w:type="spellEnd"/>
      <w:r w:rsidRPr="006B372B">
        <w:rPr>
          <w:sz w:val="26"/>
          <w:szCs w:val="26"/>
          <w:lang w:val="tr-TR"/>
        </w:rPr>
        <w:t xml:space="preserve">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Contact</w:t>
      </w:r>
      <w:proofErr w:type="spellEnd"/>
      <w:r w:rsidRPr="006B372B">
        <w:rPr>
          <w:sz w:val="26"/>
          <w:szCs w:val="26"/>
          <w:lang w:val="tr-TR"/>
        </w:rPr>
        <w:t xml:space="preserve"> </w:t>
      </w:r>
      <w:proofErr w:type="spellStart"/>
      <w:r w:rsidRPr="006B372B">
        <w:rPr>
          <w:sz w:val="26"/>
          <w:szCs w:val="26"/>
          <w:lang w:val="tr-TR"/>
        </w:rPr>
        <w:t>Person</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 xml:space="preserve">Web Site </w:t>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1" w:name="_Toc217280066"/>
      <w:bookmarkStart w:id="112" w:name="_Toc236198110"/>
    </w:p>
    <w:p w14:paraId="4B6A4018" w14:textId="77777777" w:rsidR="004A0CB7" w:rsidRPr="006B372B" w:rsidRDefault="004A0CB7" w:rsidP="004A0CB7">
      <w:pPr>
        <w:pStyle w:val="Balk2"/>
        <w:ind w:left="540" w:hanging="540"/>
        <w:rPr>
          <w:bCs/>
          <w:i/>
          <w:sz w:val="24"/>
          <w:szCs w:val="24"/>
        </w:rPr>
      </w:pPr>
      <w:bookmarkStart w:id="113" w:name="_Toc217280067"/>
      <w:bookmarkStart w:id="114" w:name="_Toc236198111"/>
      <w:bookmarkStart w:id="115" w:name="_Toc5287943"/>
      <w:bookmarkEnd w:id="111"/>
      <w:bookmarkEnd w:id="112"/>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3"/>
      <w:bookmarkEnd w:id="114"/>
      <w:bookmarkEnd w:id="115"/>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w:t>
      </w:r>
      <w:bookmarkStart w:id="116" w:name="_GoBack"/>
      <w:bookmarkEnd w:id="116"/>
      <w:r w:rsidR="004A0CB7" w:rsidRPr="006B372B">
        <w:rPr>
          <w:sz w:val="24"/>
        </w:rPr>
        <w:t xml:space="preserve">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6B372B">
        <w:rPr>
          <w:sz w:val="24"/>
        </w:rPr>
        <w:t>questionnaire)  For</w:t>
      </w:r>
      <w:proofErr w:type="gramEnd"/>
      <w:r w:rsidRPr="006B372B">
        <w:rPr>
          <w:sz w:val="24"/>
        </w:rPr>
        <w:t xml:space="preserve">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6B372B">
        <w:rPr>
          <w:sz w:val="24"/>
        </w:rPr>
        <w:t>purpose</w:t>
      </w:r>
      <w:proofErr w:type="gramEnd"/>
      <w:r w:rsidRPr="006B372B">
        <w:rPr>
          <w:sz w:val="24"/>
        </w:rPr>
        <w:t xml:space="preserv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7" w:name="_Toc236198112"/>
      <w:bookmarkStart w:id="118" w:name="_Toc5287944"/>
      <w:r w:rsidRPr="006B372B">
        <w:rPr>
          <w:b/>
          <w:sz w:val="36"/>
          <w:szCs w:val="36"/>
        </w:rPr>
        <w:t>SECTION B- OPERATING STATISTICS</w:t>
      </w:r>
      <w:bookmarkEnd w:id="117"/>
      <w:bookmarkEnd w:id="118"/>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9" w:name="_Toc236198113"/>
      <w:bookmarkStart w:id="120" w:name="_Toc5287945"/>
      <w:r w:rsidRPr="006B372B">
        <w:rPr>
          <w:bCs/>
          <w:i/>
          <w:sz w:val="24"/>
          <w:szCs w:val="24"/>
        </w:rPr>
        <w:t>B - 1</w:t>
      </w:r>
      <w:r w:rsidRPr="006B372B">
        <w:rPr>
          <w:bCs/>
          <w:i/>
          <w:sz w:val="24"/>
          <w:szCs w:val="24"/>
        </w:rPr>
        <w:tab/>
        <w:t>Total Quantity and Value of Sales</w:t>
      </w:r>
      <w:bookmarkEnd w:id="119"/>
      <w:bookmarkEnd w:id="120"/>
    </w:p>
    <w:p w14:paraId="46715F0E" w14:textId="77777777" w:rsidR="004A0CB7" w:rsidRPr="006B372B" w:rsidRDefault="004A0CB7" w:rsidP="004A0CB7">
      <w:pPr>
        <w:ind w:left="720" w:hanging="720"/>
        <w:rPr>
          <w:sz w:val="16"/>
        </w:rPr>
      </w:pPr>
    </w:p>
    <w:p w14:paraId="06586CA3" w14:textId="77777777" w:rsidR="004A0CB7" w:rsidRPr="006B372B"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94C66CF" w14:textId="77777777" w:rsidR="004A0CB7" w:rsidRPr="006B372B" w:rsidRDefault="004A0CB7" w:rsidP="004A0CB7">
      <w:pPr>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5550"/>
        <w:gridCol w:w="1119"/>
        <w:gridCol w:w="1119"/>
        <w:gridCol w:w="1119"/>
        <w:gridCol w:w="593"/>
      </w:tblGrid>
      <w:tr w:rsidR="00B870B9" w:rsidRPr="006B372B" w14:paraId="427C7810" w14:textId="77777777" w:rsidTr="00B870B9">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709EAAB" w14:textId="77777777" w:rsidR="00B870B9" w:rsidRPr="006B372B" w:rsidRDefault="00B870B9" w:rsidP="00B870B9">
            <w:pPr>
              <w:rPr>
                <w:b/>
                <w:bCs/>
                <w:sz w:val="24"/>
                <w:szCs w:val="24"/>
                <w:lang w:val="tr-TR"/>
              </w:rPr>
            </w:pPr>
            <w:proofErr w:type="spellStart"/>
            <w:r w:rsidRPr="006B372B">
              <w:rPr>
                <w:b/>
                <w:bCs/>
                <w:sz w:val="24"/>
                <w:szCs w:val="24"/>
                <w:lang w:val="tr-TR"/>
              </w:rPr>
              <w:t>Table</w:t>
            </w:r>
            <w:proofErr w:type="spellEnd"/>
            <w:r w:rsidRPr="006B372B">
              <w:rPr>
                <w:b/>
                <w:bCs/>
                <w:sz w:val="24"/>
                <w:szCs w:val="24"/>
                <w:lang w:val="tr-TR"/>
              </w:rPr>
              <w:t xml:space="preserve"> B-1.i “</w:t>
            </w:r>
            <w:proofErr w:type="spellStart"/>
            <w:r w:rsidRPr="006B372B">
              <w:rPr>
                <w:b/>
                <w:bCs/>
                <w:sz w:val="24"/>
                <w:szCs w:val="24"/>
                <w:lang w:val="tr-TR"/>
              </w:rPr>
              <w:t>Sales</w:t>
            </w:r>
            <w:proofErr w:type="spellEnd"/>
            <w:r w:rsidRPr="006B372B">
              <w:rPr>
                <w:b/>
                <w:bCs/>
                <w:sz w:val="24"/>
                <w:szCs w:val="24"/>
                <w:lang w:val="tr-TR"/>
              </w:rPr>
              <w:t xml:space="preserve"> Volume”</w:t>
            </w:r>
          </w:p>
        </w:tc>
      </w:tr>
      <w:tr w:rsidR="00B870B9" w:rsidRPr="006B372B" w14:paraId="3D4CDB1C" w14:textId="77777777" w:rsidTr="00B870B9">
        <w:trPr>
          <w:trHeight w:val="315"/>
        </w:trPr>
        <w:tc>
          <w:tcPr>
            <w:tcW w:w="2921" w:type="pct"/>
            <w:tcBorders>
              <w:top w:val="nil"/>
              <w:left w:val="single" w:sz="8" w:space="0" w:color="auto"/>
              <w:bottom w:val="single" w:sz="4" w:space="0" w:color="auto"/>
              <w:right w:val="single" w:sz="4" w:space="0" w:color="auto"/>
            </w:tcBorders>
            <w:shd w:val="clear" w:color="auto" w:fill="auto"/>
            <w:noWrap/>
            <w:vAlign w:val="center"/>
            <w:hideMark/>
          </w:tcPr>
          <w:p w14:paraId="3C16E4C4" w14:textId="77777777" w:rsidR="00B870B9" w:rsidRPr="006B372B" w:rsidRDefault="00B870B9" w:rsidP="00B870B9">
            <w:pPr>
              <w:rPr>
                <w:b/>
                <w:bCs/>
                <w:sz w:val="24"/>
                <w:szCs w:val="24"/>
                <w:lang w:val="tr-TR"/>
              </w:rPr>
            </w:pPr>
            <w:proofErr w:type="spellStart"/>
            <w:r w:rsidRPr="006B372B">
              <w:rPr>
                <w:b/>
                <w:bCs/>
                <w:sz w:val="24"/>
                <w:szCs w:val="24"/>
                <w:lang w:val="tr-TR"/>
              </w:rPr>
              <w:t>Sales</w:t>
            </w:r>
            <w:proofErr w:type="spellEnd"/>
            <w:r w:rsidRPr="006B372B">
              <w:rPr>
                <w:b/>
                <w:bCs/>
                <w:sz w:val="24"/>
                <w:szCs w:val="24"/>
                <w:lang w:val="tr-TR"/>
              </w:rPr>
              <w:t xml:space="preserve"> Volume</w:t>
            </w:r>
          </w:p>
        </w:tc>
        <w:tc>
          <w:tcPr>
            <w:tcW w:w="589" w:type="pct"/>
            <w:tcBorders>
              <w:top w:val="nil"/>
              <w:left w:val="nil"/>
              <w:bottom w:val="single" w:sz="4" w:space="0" w:color="auto"/>
              <w:right w:val="single" w:sz="4" w:space="0" w:color="auto"/>
            </w:tcBorders>
            <w:shd w:val="clear" w:color="auto" w:fill="auto"/>
            <w:noWrap/>
            <w:vAlign w:val="center"/>
            <w:hideMark/>
          </w:tcPr>
          <w:p w14:paraId="5552FCB5" w14:textId="77777777" w:rsidR="00B870B9" w:rsidRPr="006B372B" w:rsidRDefault="00B870B9" w:rsidP="00B870B9">
            <w:pPr>
              <w:jc w:val="center"/>
              <w:rPr>
                <w:b/>
                <w:bCs/>
                <w:sz w:val="24"/>
                <w:szCs w:val="24"/>
                <w:lang w:val="tr-TR"/>
              </w:rPr>
            </w:pPr>
            <w:r w:rsidRPr="006B372B">
              <w:rPr>
                <w:b/>
                <w:bCs/>
                <w:sz w:val="24"/>
                <w:szCs w:val="24"/>
                <w:lang w:val="tr-TR"/>
              </w:rPr>
              <w:t>2020</w:t>
            </w:r>
          </w:p>
        </w:tc>
        <w:tc>
          <w:tcPr>
            <w:tcW w:w="589" w:type="pct"/>
            <w:tcBorders>
              <w:top w:val="nil"/>
              <w:left w:val="nil"/>
              <w:bottom w:val="single" w:sz="4" w:space="0" w:color="auto"/>
              <w:right w:val="single" w:sz="4" w:space="0" w:color="auto"/>
            </w:tcBorders>
            <w:shd w:val="clear" w:color="auto" w:fill="auto"/>
            <w:noWrap/>
            <w:vAlign w:val="center"/>
            <w:hideMark/>
          </w:tcPr>
          <w:p w14:paraId="6BB58CDC" w14:textId="77777777" w:rsidR="00B870B9" w:rsidRPr="006B372B" w:rsidRDefault="00B870B9" w:rsidP="00B870B9">
            <w:pPr>
              <w:jc w:val="center"/>
              <w:rPr>
                <w:b/>
                <w:bCs/>
                <w:sz w:val="24"/>
                <w:szCs w:val="24"/>
                <w:lang w:val="tr-TR"/>
              </w:rPr>
            </w:pPr>
            <w:r w:rsidRPr="006B372B">
              <w:rPr>
                <w:b/>
                <w:bCs/>
                <w:sz w:val="24"/>
                <w:szCs w:val="24"/>
                <w:lang w:val="tr-TR"/>
              </w:rPr>
              <w:t>2021</w:t>
            </w:r>
          </w:p>
        </w:tc>
        <w:tc>
          <w:tcPr>
            <w:tcW w:w="589" w:type="pct"/>
            <w:tcBorders>
              <w:top w:val="nil"/>
              <w:left w:val="nil"/>
              <w:bottom w:val="single" w:sz="4" w:space="0" w:color="auto"/>
              <w:right w:val="single" w:sz="4" w:space="0" w:color="auto"/>
            </w:tcBorders>
            <w:shd w:val="clear" w:color="auto" w:fill="auto"/>
            <w:noWrap/>
            <w:vAlign w:val="center"/>
            <w:hideMark/>
          </w:tcPr>
          <w:p w14:paraId="2EE9BD59" w14:textId="77777777" w:rsidR="00B870B9" w:rsidRPr="006B372B" w:rsidRDefault="00B870B9" w:rsidP="00B870B9">
            <w:pPr>
              <w:jc w:val="center"/>
              <w:rPr>
                <w:b/>
                <w:bCs/>
                <w:sz w:val="24"/>
                <w:szCs w:val="24"/>
                <w:lang w:val="tr-TR"/>
              </w:rPr>
            </w:pPr>
            <w:r w:rsidRPr="006B372B">
              <w:rPr>
                <w:b/>
                <w:bCs/>
                <w:sz w:val="24"/>
                <w:szCs w:val="24"/>
                <w:lang w:val="tr-TR"/>
              </w:rPr>
              <w:t>2022</w:t>
            </w:r>
          </w:p>
        </w:tc>
        <w:tc>
          <w:tcPr>
            <w:tcW w:w="312" w:type="pct"/>
            <w:tcBorders>
              <w:top w:val="nil"/>
              <w:left w:val="nil"/>
              <w:bottom w:val="single" w:sz="4" w:space="0" w:color="auto"/>
              <w:right w:val="single" w:sz="8" w:space="0" w:color="auto"/>
            </w:tcBorders>
            <w:shd w:val="clear" w:color="auto" w:fill="auto"/>
            <w:noWrap/>
            <w:vAlign w:val="center"/>
            <w:hideMark/>
          </w:tcPr>
          <w:p w14:paraId="5811C8B0" w14:textId="77777777" w:rsidR="00B870B9" w:rsidRPr="006B372B" w:rsidRDefault="00B870B9" w:rsidP="00B870B9">
            <w:pPr>
              <w:jc w:val="center"/>
              <w:rPr>
                <w:b/>
                <w:bCs/>
                <w:sz w:val="24"/>
                <w:szCs w:val="24"/>
                <w:lang w:val="tr-TR"/>
              </w:rPr>
            </w:pPr>
            <w:r w:rsidRPr="006B372B">
              <w:rPr>
                <w:b/>
                <w:bCs/>
                <w:sz w:val="24"/>
                <w:szCs w:val="24"/>
                <w:lang w:val="tr-TR"/>
              </w:rPr>
              <w:t xml:space="preserve">IP </w:t>
            </w:r>
          </w:p>
        </w:tc>
      </w:tr>
      <w:tr w:rsidR="00B870B9" w:rsidRPr="006B372B" w14:paraId="35F2F6EF" w14:textId="77777777" w:rsidTr="00B870B9">
        <w:trPr>
          <w:trHeight w:val="315"/>
        </w:trPr>
        <w:tc>
          <w:tcPr>
            <w:tcW w:w="2921" w:type="pct"/>
            <w:tcBorders>
              <w:top w:val="nil"/>
              <w:left w:val="single" w:sz="8" w:space="0" w:color="auto"/>
              <w:bottom w:val="single" w:sz="4" w:space="0" w:color="auto"/>
              <w:right w:val="single" w:sz="4" w:space="0" w:color="auto"/>
            </w:tcBorders>
            <w:shd w:val="clear" w:color="auto" w:fill="auto"/>
            <w:noWrap/>
            <w:vAlign w:val="center"/>
            <w:hideMark/>
          </w:tcPr>
          <w:p w14:paraId="487E8C7A" w14:textId="71E4E047" w:rsidR="00B870B9" w:rsidRPr="006B372B" w:rsidRDefault="00B870B9" w:rsidP="00B870B9">
            <w:pPr>
              <w:rPr>
                <w:sz w:val="24"/>
                <w:szCs w:val="24"/>
                <w:lang w:val="tr-TR"/>
              </w:rPr>
            </w:pPr>
            <w:r w:rsidRPr="006B372B">
              <w:rPr>
                <w:sz w:val="24"/>
                <w:szCs w:val="24"/>
                <w:lang w:val="tr-TR"/>
              </w:rPr>
              <w:t xml:space="preserve">Export </w:t>
            </w:r>
            <w:proofErr w:type="spellStart"/>
            <w:r w:rsidRPr="006B372B">
              <w:rPr>
                <w:sz w:val="24"/>
                <w:szCs w:val="24"/>
                <w:lang w:val="tr-TR"/>
              </w:rPr>
              <w:t>to</w:t>
            </w:r>
            <w:proofErr w:type="spellEnd"/>
            <w:r w:rsidRPr="006B372B">
              <w:rPr>
                <w:sz w:val="24"/>
                <w:szCs w:val="24"/>
                <w:lang w:val="tr-TR"/>
              </w:rPr>
              <w:t xml:space="preserve"> </w:t>
            </w:r>
            <w:r w:rsidR="00D268E2" w:rsidRPr="006B372B">
              <w:rPr>
                <w:sz w:val="24"/>
                <w:szCs w:val="24"/>
                <w:lang w:val="tr-TR"/>
              </w:rPr>
              <w:t>Türkiye</w:t>
            </w:r>
          </w:p>
        </w:tc>
        <w:tc>
          <w:tcPr>
            <w:tcW w:w="589" w:type="pct"/>
            <w:tcBorders>
              <w:top w:val="nil"/>
              <w:left w:val="nil"/>
              <w:bottom w:val="single" w:sz="4" w:space="0" w:color="auto"/>
              <w:right w:val="single" w:sz="4" w:space="0" w:color="auto"/>
            </w:tcBorders>
            <w:shd w:val="clear" w:color="auto" w:fill="auto"/>
            <w:noWrap/>
            <w:vAlign w:val="center"/>
            <w:hideMark/>
          </w:tcPr>
          <w:p w14:paraId="39DFECDA"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5E8E3A70"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1164D353"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4" w:space="0" w:color="auto"/>
              <w:right w:val="single" w:sz="8" w:space="0" w:color="auto"/>
            </w:tcBorders>
            <w:shd w:val="clear" w:color="auto" w:fill="auto"/>
            <w:noWrap/>
            <w:vAlign w:val="center"/>
            <w:hideMark/>
          </w:tcPr>
          <w:p w14:paraId="640BDB8F"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7E0C8E1F" w14:textId="77777777" w:rsidTr="00B870B9">
        <w:trPr>
          <w:trHeight w:val="315"/>
        </w:trPr>
        <w:tc>
          <w:tcPr>
            <w:tcW w:w="2921" w:type="pct"/>
            <w:tcBorders>
              <w:top w:val="nil"/>
              <w:left w:val="single" w:sz="8" w:space="0" w:color="auto"/>
              <w:bottom w:val="single" w:sz="4" w:space="0" w:color="auto"/>
              <w:right w:val="single" w:sz="4" w:space="0" w:color="auto"/>
            </w:tcBorders>
            <w:shd w:val="clear" w:color="auto" w:fill="auto"/>
            <w:noWrap/>
            <w:vAlign w:val="center"/>
            <w:hideMark/>
          </w:tcPr>
          <w:p w14:paraId="44F7FD93" w14:textId="77777777" w:rsidR="00B870B9" w:rsidRPr="006B372B" w:rsidRDefault="00B870B9" w:rsidP="00B870B9">
            <w:pPr>
              <w:rPr>
                <w:sz w:val="24"/>
                <w:szCs w:val="24"/>
                <w:lang w:val="tr-TR"/>
              </w:rPr>
            </w:pPr>
            <w:r w:rsidRPr="006B372B">
              <w:rPr>
                <w:sz w:val="24"/>
                <w:szCs w:val="24"/>
                <w:lang w:val="tr-TR"/>
              </w:rPr>
              <w:t xml:space="preserve">Export </w:t>
            </w:r>
            <w:proofErr w:type="spellStart"/>
            <w:r w:rsidRPr="006B372B">
              <w:rPr>
                <w:sz w:val="24"/>
                <w:szCs w:val="24"/>
                <w:lang w:val="tr-TR"/>
              </w:rPr>
              <w:t>to</w:t>
            </w:r>
            <w:proofErr w:type="spellEnd"/>
            <w:r w:rsidRPr="006B372B">
              <w:rPr>
                <w:sz w:val="24"/>
                <w:szCs w:val="24"/>
                <w:lang w:val="tr-TR"/>
              </w:rPr>
              <w:t xml:space="preserve"> </w:t>
            </w:r>
            <w:proofErr w:type="spellStart"/>
            <w:r w:rsidRPr="006B372B">
              <w:rPr>
                <w:sz w:val="24"/>
                <w:szCs w:val="24"/>
                <w:lang w:val="tr-TR"/>
              </w:rPr>
              <w:t>Other</w:t>
            </w:r>
            <w:proofErr w:type="spellEnd"/>
            <w:r w:rsidRPr="006B372B">
              <w:rPr>
                <w:sz w:val="24"/>
                <w:szCs w:val="24"/>
                <w:lang w:val="tr-TR"/>
              </w:rPr>
              <w:t xml:space="preserve"> </w:t>
            </w:r>
            <w:proofErr w:type="spellStart"/>
            <w:r w:rsidRPr="006B372B">
              <w:rPr>
                <w:sz w:val="24"/>
                <w:szCs w:val="24"/>
                <w:lang w:val="tr-TR"/>
              </w:rPr>
              <w:t>Countries</w:t>
            </w:r>
            <w:proofErr w:type="spellEnd"/>
          </w:p>
        </w:tc>
        <w:tc>
          <w:tcPr>
            <w:tcW w:w="589" w:type="pct"/>
            <w:tcBorders>
              <w:top w:val="nil"/>
              <w:left w:val="nil"/>
              <w:bottom w:val="single" w:sz="4" w:space="0" w:color="auto"/>
              <w:right w:val="single" w:sz="4" w:space="0" w:color="auto"/>
            </w:tcBorders>
            <w:shd w:val="clear" w:color="auto" w:fill="auto"/>
            <w:noWrap/>
            <w:vAlign w:val="center"/>
            <w:hideMark/>
          </w:tcPr>
          <w:p w14:paraId="78C7C691"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2319A489"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29C9D8FD"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4" w:space="0" w:color="auto"/>
              <w:right w:val="single" w:sz="8" w:space="0" w:color="auto"/>
            </w:tcBorders>
            <w:shd w:val="clear" w:color="auto" w:fill="auto"/>
            <w:noWrap/>
            <w:vAlign w:val="center"/>
            <w:hideMark/>
          </w:tcPr>
          <w:p w14:paraId="3F9624BF"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1728A381" w14:textId="77777777" w:rsidTr="00B870B9">
        <w:trPr>
          <w:trHeight w:val="330"/>
        </w:trPr>
        <w:tc>
          <w:tcPr>
            <w:tcW w:w="2921" w:type="pct"/>
            <w:tcBorders>
              <w:top w:val="nil"/>
              <w:left w:val="single" w:sz="8" w:space="0" w:color="auto"/>
              <w:bottom w:val="single" w:sz="8" w:space="0" w:color="auto"/>
              <w:right w:val="single" w:sz="4" w:space="0" w:color="auto"/>
            </w:tcBorders>
            <w:shd w:val="clear" w:color="auto" w:fill="auto"/>
            <w:noWrap/>
            <w:vAlign w:val="center"/>
            <w:hideMark/>
          </w:tcPr>
          <w:p w14:paraId="42B53A31" w14:textId="77777777" w:rsidR="00B870B9" w:rsidRPr="006B372B" w:rsidRDefault="00B870B9" w:rsidP="00B870B9">
            <w:pPr>
              <w:rPr>
                <w:sz w:val="24"/>
                <w:szCs w:val="24"/>
                <w:lang w:val="tr-TR"/>
              </w:rPr>
            </w:pPr>
            <w:r w:rsidRPr="006B372B">
              <w:rPr>
                <w:sz w:val="24"/>
                <w:szCs w:val="24"/>
                <w:lang w:val="tr-TR"/>
              </w:rPr>
              <w:t xml:space="preserve">Total </w:t>
            </w:r>
            <w:proofErr w:type="spellStart"/>
            <w:r w:rsidRPr="006B372B">
              <w:rPr>
                <w:sz w:val="24"/>
                <w:szCs w:val="24"/>
                <w:lang w:val="tr-TR"/>
              </w:rPr>
              <w:t>Sales</w:t>
            </w:r>
            <w:proofErr w:type="spellEnd"/>
            <w:r w:rsidRPr="006B372B">
              <w:rPr>
                <w:sz w:val="24"/>
                <w:szCs w:val="24"/>
                <w:lang w:val="tr-TR"/>
              </w:rPr>
              <w:t xml:space="preserve"> Volume</w:t>
            </w:r>
          </w:p>
        </w:tc>
        <w:tc>
          <w:tcPr>
            <w:tcW w:w="589" w:type="pct"/>
            <w:tcBorders>
              <w:top w:val="nil"/>
              <w:left w:val="nil"/>
              <w:bottom w:val="single" w:sz="8" w:space="0" w:color="auto"/>
              <w:right w:val="single" w:sz="4" w:space="0" w:color="auto"/>
            </w:tcBorders>
            <w:shd w:val="clear" w:color="auto" w:fill="auto"/>
            <w:noWrap/>
            <w:vAlign w:val="center"/>
            <w:hideMark/>
          </w:tcPr>
          <w:p w14:paraId="3D863840"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6128CFE8"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75BCDD41"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8" w:space="0" w:color="auto"/>
              <w:right w:val="single" w:sz="8" w:space="0" w:color="auto"/>
            </w:tcBorders>
            <w:shd w:val="clear" w:color="auto" w:fill="auto"/>
            <w:noWrap/>
            <w:vAlign w:val="center"/>
            <w:hideMark/>
          </w:tcPr>
          <w:p w14:paraId="69810EFB" w14:textId="77777777" w:rsidR="00B870B9" w:rsidRPr="006B372B" w:rsidRDefault="00B870B9" w:rsidP="00B870B9">
            <w:pPr>
              <w:rPr>
                <w:sz w:val="24"/>
                <w:szCs w:val="24"/>
                <w:lang w:val="tr-TR"/>
              </w:rPr>
            </w:pPr>
            <w:r w:rsidRPr="006B372B">
              <w:rPr>
                <w:sz w:val="24"/>
                <w:szCs w:val="24"/>
                <w:lang w:val="tr-TR"/>
              </w:rPr>
              <w:t> </w:t>
            </w:r>
          </w:p>
        </w:tc>
      </w:tr>
    </w:tbl>
    <w:p w14:paraId="697B3AE0" w14:textId="77777777" w:rsidR="004A0CB7" w:rsidRPr="006B372B" w:rsidRDefault="004A0CB7" w:rsidP="004A0CB7">
      <w:pPr>
        <w:ind w:left="540" w:hanging="540"/>
        <w:jc w:val="both"/>
        <w:rPr>
          <w:sz w:val="24"/>
        </w:rPr>
      </w:pPr>
    </w:p>
    <w:tbl>
      <w:tblPr>
        <w:tblW w:w="5000" w:type="pct"/>
        <w:tblCellMar>
          <w:left w:w="70" w:type="dxa"/>
          <w:right w:w="70" w:type="dxa"/>
        </w:tblCellMar>
        <w:tblLook w:val="04A0" w:firstRow="1" w:lastRow="0" w:firstColumn="1" w:lastColumn="0" w:noHBand="0" w:noVBand="1"/>
      </w:tblPr>
      <w:tblGrid>
        <w:gridCol w:w="5552"/>
        <w:gridCol w:w="1119"/>
        <w:gridCol w:w="1119"/>
        <w:gridCol w:w="1119"/>
        <w:gridCol w:w="591"/>
      </w:tblGrid>
      <w:tr w:rsidR="00B870B9" w:rsidRPr="006B372B" w14:paraId="16D66EF6" w14:textId="77777777" w:rsidTr="00B870B9">
        <w:trPr>
          <w:trHeight w:val="34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29630AF" w14:textId="77777777" w:rsidR="00B870B9" w:rsidRPr="006B372B" w:rsidRDefault="00B870B9" w:rsidP="00B870B9">
            <w:pPr>
              <w:rPr>
                <w:b/>
                <w:bCs/>
                <w:sz w:val="24"/>
                <w:szCs w:val="24"/>
                <w:lang w:val="tr-TR"/>
              </w:rPr>
            </w:pPr>
            <w:proofErr w:type="spellStart"/>
            <w:r w:rsidRPr="006B372B">
              <w:rPr>
                <w:b/>
                <w:bCs/>
                <w:sz w:val="24"/>
                <w:szCs w:val="24"/>
                <w:lang w:val="tr-TR"/>
              </w:rPr>
              <w:t>Table</w:t>
            </w:r>
            <w:proofErr w:type="spellEnd"/>
            <w:r w:rsidRPr="006B372B">
              <w:rPr>
                <w:b/>
                <w:bCs/>
                <w:sz w:val="24"/>
                <w:szCs w:val="24"/>
                <w:lang w:val="tr-TR"/>
              </w:rPr>
              <w:t xml:space="preserve"> B-1.ii “</w:t>
            </w:r>
            <w:proofErr w:type="spellStart"/>
            <w:r w:rsidRPr="006B372B">
              <w:rPr>
                <w:b/>
                <w:bCs/>
                <w:sz w:val="24"/>
                <w:szCs w:val="24"/>
                <w:lang w:val="tr-TR"/>
              </w:rPr>
              <w:t>Sales</w:t>
            </w:r>
            <w:proofErr w:type="spellEnd"/>
            <w:r w:rsidRPr="006B372B">
              <w:rPr>
                <w:b/>
                <w:bCs/>
                <w:sz w:val="24"/>
                <w:szCs w:val="24"/>
                <w:lang w:val="tr-TR"/>
              </w:rPr>
              <w:t xml:space="preserve"> Value”</w:t>
            </w:r>
          </w:p>
        </w:tc>
      </w:tr>
      <w:tr w:rsidR="00B870B9" w:rsidRPr="006B372B" w14:paraId="2E7D136F" w14:textId="77777777" w:rsidTr="00B870B9">
        <w:trPr>
          <w:trHeight w:val="315"/>
        </w:trPr>
        <w:tc>
          <w:tcPr>
            <w:tcW w:w="2922" w:type="pct"/>
            <w:tcBorders>
              <w:top w:val="nil"/>
              <w:left w:val="single" w:sz="8" w:space="0" w:color="auto"/>
              <w:bottom w:val="single" w:sz="4" w:space="0" w:color="auto"/>
              <w:right w:val="single" w:sz="4" w:space="0" w:color="auto"/>
            </w:tcBorders>
            <w:shd w:val="clear" w:color="auto" w:fill="auto"/>
            <w:noWrap/>
            <w:vAlign w:val="center"/>
            <w:hideMark/>
          </w:tcPr>
          <w:p w14:paraId="3B6B8E7C" w14:textId="77777777" w:rsidR="00B870B9" w:rsidRPr="006B372B" w:rsidRDefault="00B870B9" w:rsidP="00B870B9">
            <w:pPr>
              <w:rPr>
                <w:b/>
                <w:bCs/>
                <w:sz w:val="24"/>
                <w:szCs w:val="24"/>
                <w:lang w:val="tr-TR"/>
              </w:rPr>
            </w:pPr>
            <w:proofErr w:type="spellStart"/>
            <w:r w:rsidRPr="006B372B">
              <w:rPr>
                <w:b/>
                <w:bCs/>
                <w:sz w:val="24"/>
                <w:szCs w:val="24"/>
                <w:lang w:val="tr-TR"/>
              </w:rPr>
              <w:t>Sales</w:t>
            </w:r>
            <w:proofErr w:type="spellEnd"/>
            <w:r w:rsidRPr="006B372B">
              <w:rPr>
                <w:b/>
                <w:bCs/>
                <w:sz w:val="24"/>
                <w:szCs w:val="24"/>
                <w:lang w:val="tr-TR"/>
              </w:rPr>
              <w:t xml:space="preserve"> Value</w:t>
            </w:r>
          </w:p>
        </w:tc>
        <w:tc>
          <w:tcPr>
            <w:tcW w:w="589" w:type="pct"/>
            <w:tcBorders>
              <w:top w:val="nil"/>
              <w:left w:val="nil"/>
              <w:bottom w:val="single" w:sz="4" w:space="0" w:color="auto"/>
              <w:right w:val="single" w:sz="4" w:space="0" w:color="auto"/>
            </w:tcBorders>
            <w:shd w:val="clear" w:color="auto" w:fill="auto"/>
            <w:noWrap/>
            <w:vAlign w:val="center"/>
            <w:hideMark/>
          </w:tcPr>
          <w:p w14:paraId="284610F3" w14:textId="77777777" w:rsidR="00B870B9" w:rsidRPr="006B372B" w:rsidRDefault="00B870B9" w:rsidP="00B870B9">
            <w:pPr>
              <w:jc w:val="center"/>
              <w:rPr>
                <w:b/>
                <w:bCs/>
                <w:sz w:val="24"/>
                <w:szCs w:val="24"/>
                <w:lang w:val="tr-TR"/>
              </w:rPr>
            </w:pPr>
            <w:r w:rsidRPr="006B372B">
              <w:rPr>
                <w:b/>
                <w:bCs/>
                <w:sz w:val="24"/>
                <w:szCs w:val="24"/>
                <w:lang w:val="tr-TR"/>
              </w:rPr>
              <w:t>2020</w:t>
            </w:r>
          </w:p>
        </w:tc>
        <w:tc>
          <w:tcPr>
            <w:tcW w:w="589" w:type="pct"/>
            <w:tcBorders>
              <w:top w:val="nil"/>
              <w:left w:val="nil"/>
              <w:bottom w:val="single" w:sz="4" w:space="0" w:color="auto"/>
              <w:right w:val="single" w:sz="4" w:space="0" w:color="auto"/>
            </w:tcBorders>
            <w:shd w:val="clear" w:color="auto" w:fill="auto"/>
            <w:noWrap/>
            <w:vAlign w:val="center"/>
            <w:hideMark/>
          </w:tcPr>
          <w:p w14:paraId="23051551" w14:textId="77777777" w:rsidR="00B870B9" w:rsidRPr="006B372B" w:rsidRDefault="00B870B9" w:rsidP="00B870B9">
            <w:pPr>
              <w:jc w:val="center"/>
              <w:rPr>
                <w:b/>
                <w:bCs/>
                <w:sz w:val="24"/>
                <w:szCs w:val="24"/>
                <w:lang w:val="tr-TR"/>
              </w:rPr>
            </w:pPr>
            <w:r w:rsidRPr="006B372B">
              <w:rPr>
                <w:b/>
                <w:bCs/>
                <w:sz w:val="24"/>
                <w:szCs w:val="24"/>
                <w:lang w:val="tr-TR"/>
              </w:rPr>
              <w:t>2021</w:t>
            </w:r>
          </w:p>
        </w:tc>
        <w:tc>
          <w:tcPr>
            <w:tcW w:w="589" w:type="pct"/>
            <w:tcBorders>
              <w:top w:val="nil"/>
              <w:left w:val="nil"/>
              <w:bottom w:val="single" w:sz="4" w:space="0" w:color="auto"/>
              <w:right w:val="single" w:sz="4" w:space="0" w:color="auto"/>
            </w:tcBorders>
            <w:shd w:val="clear" w:color="auto" w:fill="auto"/>
            <w:noWrap/>
            <w:vAlign w:val="center"/>
            <w:hideMark/>
          </w:tcPr>
          <w:p w14:paraId="150F9281" w14:textId="77777777" w:rsidR="00B870B9" w:rsidRPr="006B372B" w:rsidRDefault="00B870B9" w:rsidP="00B870B9">
            <w:pPr>
              <w:jc w:val="center"/>
              <w:rPr>
                <w:b/>
                <w:bCs/>
                <w:sz w:val="24"/>
                <w:szCs w:val="24"/>
                <w:lang w:val="tr-TR"/>
              </w:rPr>
            </w:pPr>
            <w:r w:rsidRPr="006B372B">
              <w:rPr>
                <w:b/>
                <w:bCs/>
                <w:sz w:val="24"/>
                <w:szCs w:val="24"/>
                <w:lang w:val="tr-TR"/>
              </w:rPr>
              <w:t>2022</w:t>
            </w:r>
          </w:p>
        </w:tc>
        <w:tc>
          <w:tcPr>
            <w:tcW w:w="312" w:type="pct"/>
            <w:tcBorders>
              <w:top w:val="nil"/>
              <w:left w:val="nil"/>
              <w:bottom w:val="single" w:sz="4" w:space="0" w:color="auto"/>
              <w:right w:val="single" w:sz="8" w:space="0" w:color="auto"/>
            </w:tcBorders>
            <w:shd w:val="clear" w:color="auto" w:fill="auto"/>
            <w:noWrap/>
            <w:vAlign w:val="center"/>
            <w:hideMark/>
          </w:tcPr>
          <w:p w14:paraId="11741CAF" w14:textId="77777777" w:rsidR="00B870B9" w:rsidRPr="006B372B" w:rsidRDefault="00B870B9" w:rsidP="00B870B9">
            <w:pPr>
              <w:jc w:val="center"/>
              <w:rPr>
                <w:b/>
                <w:bCs/>
                <w:sz w:val="24"/>
                <w:szCs w:val="24"/>
                <w:lang w:val="tr-TR"/>
              </w:rPr>
            </w:pPr>
            <w:r w:rsidRPr="006B372B">
              <w:rPr>
                <w:b/>
                <w:bCs/>
                <w:sz w:val="24"/>
                <w:szCs w:val="24"/>
                <w:lang w:val="tr-TR"/>
              </w:rPr>
              <w:t xml:space="preserve">IP </w:t>
            </w:r>
          </w:p>
        </w:tc>
      </w:tr>
      <w:tr w:rsidR="00B870B9" w:rsidRPr="006B372B" w14:paraId="2B11BEEF" w14:textId="77777777" w:rsidTr="00B870B9">
        <w:trPr>
          <w:trHeight w:val="315"/>
        </w:trPr>
        <w:tc>
          <w:tcPr>
            <w:tcW w:w="2922" w:type="pct"/>
            <w:tcBorders>
              <w:top w:val="nil"/>
              <w:left w:val="single" w:sz="8" w:space="0" w:color="auto"/>
              <w:bottom w:val="single" w:sz="4" w:space="0" w:color="auto"/>
              <w:right w:val="single" w:sz="4" w:space="0" w:color="auto"/>
            </w:tcBorders>
            <w:shd w:val="clear" w:color="auto" w:fill="auto"/>
            <w:noWrap/>
            <w:vAlign w:val="center"/>
            <w:hideMark/>
          </w:tcPr>
          <w:p w14:paraId="0F5F4319" w14:textId="780CC20A" w:rsidR="00B870B9" w:rsidRPr="006B372B" w:rsidRDefault="00B870B9" w:rsidP="00B870B9">
            <w:pPr>
              <w:rPr>
                <w:sz w:val="24"/>
                <w:szCs w:val="24"/>
                <w:lang w:val="tr-TR"/>
              </w:rPr>
            </w:pPr>
            <w:r w:rsidRPr="006B372B">
              <w:rPr>
                <w:sz w:val="24"/>
                <w:szCs w:val="24"/>
                <w:lang w:val="tr-TR"/>
              </w:rPr>
              <w:t xml:space="preserve">Export </w:t>
            </w:r>
            <w:proofErr w:type="spellStart"/>
            <w:r w:rsidRPr="006B372B">
              <w:rPr>
                <w:sz w:val="24"/>
                <w:szCs w:val="24"/>
                <w:lang w:val="tr-TR"/>
              </w:rPr>
              <w:t>to</w:t>
            </w:r>
            <w:proofErr w:type="spellEnd"/>
            <w:r w:rsidRPr="006B372B">
              <w:rPr>
                <w:sz w:val="24"/>
                <w:szCs w:val="24"/>
                <w:lang w:val="tr-TR"/>
              </w:rPr>
              <w:t xml:space="preserve"> </w:t>
            </w:r>
            <w:r w:rsidR="00D268E2" w:rsidRPr="006B372B">
              <w:rPr>
                <w:sz w:val="24"/>
                <w:szCs w:val="24"/>
                <w:lang w:val="tr-TR"/>
              </w:rPr>
              <w:t>Türkiye</w:t>
            </w:r>
          </w:p>
        </w:tc>
        <w:tc>
          <w:tcPr>
            <w:tcW w:w="589" w:type="pct"/>
            <w:tcBorders>
              <w:top w:val="nil"/>
              <w:left w:val="nil"/>
              <w:bottom w:val="single" w:sz="4" w:space="0" w:color="auto"/>
              <w:right w:val="single" w:sz="4" w:space="0" w:color="auto"/>
            </w:tcBorders>
            <w:shd w:val="clear" w:color="auto" w:fill="auto"/>
            <w:noWrap/>
            <w:vAlign w:val="center"/>
            <w:hideMark/>
          </w:tcPr>
          <w:p w14:paraId="549DCB48"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448C61A6"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588AE4A3"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4" w:space="0" w:color="auto"/>
              <w:right w:val="single" w:sz="8" w:space="0" w:color="auto"/>
            </w:tcBorders>
            <w:shd w:val="clear" w:color="auto" w:fill="auto"/>
            <w:noWrap/>
            <w:vAlign w:val="center"/>
            <w:hideMark/>
          </w:tcPr>
          <w:p w14:paraId="6372180E"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4332B2A1" w14:textId="77777777" w:rsidTr="00B870B9">
        <w:trPr>
          <w:trHeight w:val="315"/>
        </w:trPr>
        <w:tc>
          <w:tcPr>
            <w:tcW w:w="2922" w:type="pct"/>
            <w:tcBorders>
              <w:top w:val="nil"/>
              <w:left w:val="single" w:sz="8" w:space="0" w:color="auto"/>
              <w:bottom w:val="single" w:sz="4" w:space="0" w:color="auto"/>
              <w:right w:val="single" w:sz="4" w:space="0" w:color="auto"/>
            </w:tcBorders>
            <w:shd w:val="clear" w:color="auto" w:fill="auto"/>
            <w:noWrap/>
            <w:vAlign w:val="center"/>
            <w:hideMark/>
          </w:tcPr>
          <w:p w14:paraId="62D6953D" w14:textId="77777777" w:rsidR="00B870B9" w:rsidRPr="006B372B" w:rsidRDefault="00B870B9" w:rsidP="00B870B9">
            <w:pPr>
              <w:rPr>
                <w:sz w:val="24"/>
                <w:szCs w:val="24"/>
                <w:lang w:val="tr-TR"/>
              </w:rPr>
            </w:pPr>
            <w:r w:rsidRPr="006B372B">
              <w:rPr>
                <w:sz w:val="24"/>
                <w:szCs w:val="24"/>
                <w:lang w:val="tr-TR"/>
              </w:rPr>
              <w:t xml:space="preserve">Export </w:t>
            </w:r>
            <w:proofErr w:type="spellStart"/>
            <w:r w:rsidRPr="006B372B">
              <w:rPr>
                <w:sz w:val="24"/>
                <w:szCs w:val="24"/>
                <w:lang w:val="tr-TR"/>
              </w:rPr>
              <w:t>to</w:t>
            </w:r>
            <w:proofErr w:type="spellEnd"/>
            <w:r w:rsidRPr="006B372B">
              <w:rPr>
                <w:sz w:val="24"/>
                <w:szCs w:val="24"/>
                <w:lang w:val="tr-TR"/>
              </w:rPr>
              <w:t xml:space="preserve"> </w:t>
            </w:r>
            <w:proofErr w:type="spellStart"/>
            <w:r w:rsidRPr="006B372B">
              <w:rPr>
                <w:sz w:val="24"/>
                <w:szCs w:val="24"/>
                <w:lang w:val="tr-TR"/>
              </w:rPr>
              <w:t>Other</w:t>
            </w:r>
            <w:proofErr w:type="spellEnd"/>
            <w:r w:rsidRPr="006B372B">
              <w:rPr>
                <w:sz w:val="24"/>
                <w:szCs w:val="24"/>
                <w:lang w:val="tr-TR"/>
              </w:rPr>
              <w:t xml:space="preserve"> </w:t>
            </w:r>
            <w:proofErr w:type="spellStart"/>
            <w:r w:rsidRPr="006B372B">
              <w:rPr>
                <w:sz w:val="24"/>
                <w:szCs w:val="24"/>
                <w:lang w:val="tr-TR"/>
              </w:rPr>
              <w:t>Countries</w:t>
            </w:r>
            <w:proofErr w:type="spellEnd"/>
          </w:p>
        </w:tc>
        <w:tc>
          <w:tcPr>
            <w:tcW w:w="589" w:type="pct"/>
            <w:tcBorders>
              <w:top w:val="nil"/>
              <w:left w:val="nil"/>
              <w:bottom w:val="single" w:sz="4" w:space="0" w:color="auto"/>
              <w:right w:val="single" w:sz="4" w:space="0" w:color="auto"/>
            </w:tcBorders>
            <w:shd w:val="clear" w:color="auto" w:fill="auto"/>
            <w:noWrap/>
            <w:vAlign w:val="center"/>
            <w:hideMark/>
          </w:tcPr>
          <w:p w14:paraId="5D282AC3"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68FD605E"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4" w:space="0" w:color="auto"/>
              <w:right w:val="single" w:sz="4" w:space="0" w:color="auto"/>
            </w:tcBorders>
            <w:shd w:val="clear" w:color="auto" w:fill="auto"/>
            <w:noWrap/>
            <w:vAlign w:val="center"/>
            <w:hideMark/>
          </w:tcPr>
          <w:p w14:paraId="5B66D4B5"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4" w:space="0" w:color="auto"/>
              <w:right w:val="single" w:sz="8" w:space="0" w:color="auto"/>
            </w:tcBorders>
            <w:shd w:val="clear" w:color="auto" w:fill="auto"/>
            <w:noWrap/>
            <w:vAlign w:val="center"/>
            <w:hideMark/>
          </w:tcPr>
          <w:p w14:paraId="12FB0670" w14:textId="77777777" w:rsidR="00B870B9" w:rsidRPr="006B372B" w:rsidRDefault="00B870B9" w:rsidP="00B870B9">
            <w:pPr>
              <w:rPr>
                <w:sz w:val="24"/>
                <w:szCs w:val="24"/>
                <w:lang w:val="tr-TR"/>
              </w:rPr>
            </w:pPr>
            <w:r w:rsidRPr="006B372B">
              <w:rPr>
                <w:sz w:val="24"/>
                <w:szCs w:val="24"/>
                <w:lang w:val="tr-TR"/>
              </w:rPr>
              <w:t> </w:t>
            </w:r>
          </w:p>
        </w:tc>
      </w:tr>
      <w:tr w:rsidR="00B870B9" w:rsidRPr="006B372B" w14:paraId="084901B2" w14:textId="77777777" w:rsidTr="00B870B9">
        <w:trPr>
          <w:trHeight w:val="330"/>
        </w:trPr>
        <w:tc>
          <w:tcPr>
            <w:tcW w:w="2922" w:type="pct"/>
            <w:tcBorders>
              <w:top w:val="nil"/>
              <w:left w:val="single" w:sz="8" w:space="0" w:color="auto"/>
              <w:bottom w:val="single" w:sz="8" w:space="0" w:color="auto"/>
              <w:right w:val="single" w:sz="4" w:space="0" w:color="auto"/>
            </w:tcBorders>
            <w:shd w:val="clear" w:color="auto" w:fill="auto"/>
            <w:noWrap/>
            <w:vAlign w:val="center"/>
            <w:hideMark/>
          </w:tcPr>
          <w:p w14:paraId="0AFBB052" w14:textId="77777777" w:rsidR="00B870B9" w:rsidRPr="006B372B" w:rsidRDefault="00B870B9" w:rsidP="00B870B9">
            <w:pPr>
              <w:rPr>
                <w:sz w:val="24"/>
                <w:szCs w:val="24"/>
                <w:lang w:val="tr-TR"/>
              </w:rPr>
            </w:pPr>
            <w:r w:rsidRPr="006B372B">
              <w:rPr>
                <w:sz w:val="24"/>
                <w:szCs w:val="24"/>
                <w:lang w:val="tr-TR"/>
              </w:rPr>
              <w:t xml:space="preserve">Total </w:t>
            </w:r>
            <w:proofErr w:type="spellStart"/>
            <w:r w:rsidRPr="006B372B">
              <w:rPr>
                <w:sz w:val="24"/>
                <w:szCs w:val="24"/>
                <w:lang w:val="tr-TR"/>
              </w:rPr>
              <w:t>Sales</w:t>
            </w:r>
            <w:proofErr w:type="spellEnd"/>
            <w:r w:rsidRPr="006B372B">
              <w:rPr>
                <w:sz w:val="24"/>
                <w:szCs w:val="24"/>
                <w:lang w:val="tr-TR"/>
              </w:rPr>
              <w:t xml:space="preserve"> Volume</w:t>
            </w:r>
          </w:p>
        </w:tc>
        <w:tc>
          <w:tcPr>
            <w:tcW w:w="589" w:type="pct"/>
            <w:tcBorders>
              <w:top w:val="nil"/>
              <w:left w:val="nil"/>
              <w:bottom w:val="single" w:sz="8" w:space="0" w:color="auto"/>
              <w:right w:val="single" w:sz="4" w:space="0" w:color="auto"/>
            </w:tcBorders>
            <w:shd w:val="clear" w:color="auto" w:fill="auto"/>
            <w:noWrap/>
            <w:vAlign w:val="center"/>
            <w:hideMark/>
          </w:tcPr>
          <w:p w14:paraId="74A7E77E"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6868C555" w14:textId="77777777" w:rsidR="00B870B9" w:rsidRPr="006B372B" w:rsidRDefault="00B870B9" w:rsidP="00B870B9">
            <w:pPr>
              <w:rPr>
                <w:sz w:val="24"/>
                <w:szCs w:val="24"/>
                <w:lang w:val="tr-TR"/>
              </w:rPr>
            </w:pPr>
            <w:r w:rsidRPr="006B372B">
              <w:rPr>
                <w:sz w:val="24"/>
                <w:szCs w:val="24"/>
                <w:lang w:val="tr-TR"/>
              </w:rPr>
              <w:t> </w:t>
            </w:r>
          </w:p>
        </w:tc>
        <w:tc>
          <w:tcPr>
            <w:tcW w:w="589" w:type="pct"/>
            <w:tcBorders>
              <w:top w:val="nil"/>
              <w:left w:val="nil"/>
              <w:bottom w:val="single" w:sz="8" w:space="0" w:color="auto"/>
              <w:right w:val="single" w:sz="4" w:space="0" w:color="auto"/>
            </w:tcBorders>
            <w:shd w:val="clear" w:color="auto" w:fill="auto"/>
            <w:noWrap/>
            <w:vAlign w:val="center"/>
            <w:hideMark/>
          </w:tcPr>
          <w:p w14:paraId="166731C3" w14:textId="77777777" w:rsidR="00B870B9" w:rsidRPr="006B372B" w:rsidRDefault="00B870B9" w:rsidP="00B870B9">
            <w:pPr>
              <w:rPr>
                <w:sz w:val="24"/>
                <w:szCs w:val="24"/>
                <w:lang w:val="tr-TR"/>
              </w:rPr>
            </w:pPr>
            <w:r w:rsidRPr="006B372B">
              <w:rPr>
                <w:sz w:val="24"/>
                <w:szCs w:val="24"/>
                <w:lang w:val="tr-TR"/>
              </w:rPr>
              <w:t> </w:t>
            </w:r>
          </w:p>
        </w:tc>
        <w:tc>
          <w:tcPr>
            <w:tcW w:w="312" w:type="pct"/>
            <w:tcBorders>
              <w:top w:val="nil"/>
              <w:left w:val="nil"/>
              <w:bottom w:val="single" w:sz="8" w:space="0" w:color="auto"/>
              <w:right w:val="single" w:sz="8" w:space="0" w:color="auto"/>
            </w:tcBorders>
            <w:shd w:val="clear" w:color="auto" w:fill="auto"/>
            <w:noWrap/>
            <w:vAlign w:val="center"/>
            <w:hideMark/>
          </w:tcPr>
          <w:p w14:paraId="0FECBE30" w14:textId="77777777" w:rsidR="00B870B9" w:rsidRPr="006B372B" w:rsidRDefault="00B870B9" w:rsidP="00B870B9">
            <w:pPr>
              <w:rPr>
                <w:sz w:val="24"/>
                <w:szCs w:val="24"/>
                <w:lang w:val="tr-TR"/>
              </w:rPr>
            </w:pPr>
            <w:r w:rsidRPr="006B372B">
              <w:rPr>
                <w:sz w:val="24"/>
                <w:szCs w:val="24"/>
                <w:lang w:val="tr-TR"/>
              </w:rPr>
              <w:t> </w:t>
            </w:r>
          </w:p>
        </w:tc>
      </w:tr>
    </w:tbl>
    <w:p w14:paraId="378E8575" w14:textId="77777777" w:rsidR="004A0CB7" w:rsidRPr="006B372B" w:rsidRDefault="004A0CB7" w:rsidP="004A0CB7">
      <w:pPr>
        <w:ind w:left="540" w:hanging="540"/>
        <w:jc w:val="both"/>
        <w:rPr>
          <w:sz w:val="24"/>
        </w:rPr>
      </w:pPr>
    </w:p>
    <w:p w14:paraId="6BCAC916" w14:textId="77777777" w:rsidR="004A0CB7" w:rsidRPr="006B372B" w:rsidRDefault="004A0CB7" w:rsidP="004A0CB7">
      <w:pPr>
        <w:ind w:left="540" w:hanging="540"/>
        <w:jc w:val="both"/>
        <w:rPr>
          <w:sz w:val="24"/>
        </w:rPr>
      </w:pPr>
    </w:p>
    <w:p w14:paraId="5D9138FE" w14:textId="77777777" w:rsidR="004A0CB7" w:rsidRPr="006B372B" w:rsidRDefault="004A0CB7" w:rsidP="004A0CB7">
      <w:pPr>
        <w:pStyle w:val="Balk2"/>
        <w:ind w:left="540" w:hanging="540"/>
        <w:rPr>
          <w:bCs/>
          <w:i/>
          <w:sz w:val="24"/>
          <w:szCs w:val="24"/>
        </w:rPr>
      </w:pPr>
      <w:bookmarkStart w:id="121" w:name="_Toc236198114"/>
      <w:bookmarkStart w:id="122" w:name="_Toc5287946"/>
      <w:r w:rsidRPr="006B372B">
        <w:rPr>
          <w:bCs/>
          <w:i/>
          <w:sz w:val="24"/>
          <w:szCs w:val="24"/>
        </w:rPr>
        <w:t>B - 2</w:t>
      </w:r>
      <w:r w:rsidRPr="006B372B">
        <w:rPr>
          <w:bCs/>
          <w:i/>
          <w:sz w:val="24"/>
          <w:szCs w:val="24"/>
        </w:rPr>
        <w:tab/>
        <w:t xml:space="preserve"> Financial Statement</w:t>
      </w:r>
      <w:bookmarkEnd w:id="121"/>
      <w:bookmarkEnd w:id="122"/>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3" w:name="_Toc236198115"/>
      <w:bookmarkStart w:id="124" w:name="_Toc5287947"/>
      <w:r w:rsidRPr="006B372B">
        <w:rPr>
          <w:b/>
          <w:sz w:val="36"/>
          <w:szCs w:val="36"/>
        </w:rPr>
        <w:lastRenderedPageBreak/>
        <w:t xml:space="preserve">SECTION C-EXPORT SALES OF THE PRODUCT CONCERNED TO </w:t>
      </w:r>
      <w:r w:rsidR="00D268E2" w:rsidRPr="006B372B">
        <w:rPr>
          <w:b/>
          <w:sz w:val="36"/>
          <w:szCs w:val="36"/>
        </w:rPr>
        <w:t>TÜRKİYE</w:t>
      </w:r>
      <w:bookmarkEnd w:id="123"/>
      <w:bookmarkEnd w:id="124"/>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proofErr w:type="spellStart"/>
      <w:r w:rsidR="00D268E2" w:rsidRPr="006B372B">
        <w:rPr>
          <w:b/>
          <w:sz w:val="24"/>
          <w:u w:val="single"/>
        </w:rPr>
        <w:t>Türkiye</w:t>
      </w:r>
      <w:proofErr w:type="spellEnd"/>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proofErr w:type="spellStart"/>
      <w:r w:rsidR="00D268E2" w:rsidRPr="006B372B">
        <w:rPr>
          <w:sz w:val="24"/>
        </w:rPr>
        <w:t>Türkiye</w:t>
      </w:r>
      <w:proofErr w:type="spellEnd"/>
      <w:r w:rsidRPr="006B372B">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6B372B">
        <w:rPr>
          <w:sz w:val="24"/>
        </w:rPr>
        <w:t>comsumer</w:t>
      </w:r>
      <w:proofErr w:type="spellEnd"/>
      <w:r w:rsidRPr="006B372B">
        <w:rPr>
          <w:sz w:val="24"/>
        </w:rPr>
        <w:t xml:space="preserve"> etc.) including related companies. In the listings </w:t>
      </w:r>
      <w:proofErr w:type="gramStart"/>
      <w:r w:rsidRPr="006B372B">
        <w:rPr>
          <w:sz w:val="24"/>
        </w:rPr>
        <w:t>below</w:t>
      </w:r>
      <w:proofErr w:type="gramEnd"/>
      <w:r w:rsidRPr="006B372B">
        <w:rPr>
          <w:sz w:val="24"/>
        </w:rPr>
        <w:t xml:space="preserve">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proofErr w:type="spellStart"/>
      <w:r w:rsidR="00D268E2" w:rsidRPr="006B372B">
        <w:rPr>
          <w:sz w:val="24"/>
        </w:rPr>
        <w:t>Türkiye</w:t>
      </w:r>
      <w:proofErr w:type="spellEnd"/>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proofErr w:type="spellStart"/>
            <w:r w:rsidR="00D268E2" w:rsidRPr="006B372B">
              <w:rPr>
                <w:b/>
              </w:rPr>
              <w:t>Türkiye</w:t>
            </w:r>
            <w:proofErr w:type="spellEnd"/>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proofErr w:type="gramStart"/>
            <w:r w:rsidRPr="006B372B">
              <w:rPr>
                <w:b/>
              </w:rPr>
              <w:t>Net  Invoice</w:t>
            </w:r>
            <w:proofErr w:type="gramEnd"/>
            <w:r w:rsidRPr="006B372B">
              <w:rPr>
                <w:b/>
              </w:rPr>
              <w:t xml:space="preserv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proofErr w:type="spellStart"/>
      <w:r w:rsidR="00D268E2" w:rsidRPr="006B372B">
        <w:rPr>
          <w:sz w:val="24"/>
        </w:rPr>
        <w:t>Türkiye</w:t>
      </w:r>
      <w:proofErr w:type="spellEnd"/>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proofErr w:type="spellStart"/>
            <w:r w:rsidR="00D268E2" w:rsidRPr="006B372B">
              <w:rPr>
                <w:b/>
              </w:rPr>
              <w:t>Türkiye</w:t>
            </w:r>
            <w:proofErr w:type="spellEnd"/>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proofErr w:type="gramStart"/>
            <w:r w:rsidRPr="006B372B">
              <w:rPr>
                <w:b/>
              </w:rPr>
              <w:t>Net  Invoice</w:t>
            </w:r>
            <w:proofErr w:type="gramEnd"/>
            <w:r w:rsidRPr="006B372B">
              <w:rPr>
                <w:b/>
              </w:rPr>
              <w:t xml:space="preserv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proofErr w:type="spellStart"/>
      <w:r w:rsidR="00D268E2" w:rsidRPr="006B372B">
        <w:rPr>
          <w:sz w:val="24"/>
        </w:rPr>
        <w:t>Türkiye</w:t>
      </w:r>
      <w:proofErr w:type="spellEnd"/>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proofErr w:type="spellStart"/>
      <w:r w:rsidR="00D268E2" w:rsidRPr="006B372B">
        <w:rPr>
          <w:sz w:val="24"/>
        </w:rPr>
        <w:t>Türkiye</w:t>
      </w:r>
      <w:proofErr w:type="spellEnd"/>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Where the commissions or other payments were received from producers or supplier, report the amount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5" w:name="_Toc217280107"/>
      <w:bookmarkStart w:id="126" w:name="_Toc236198116"/>
      <w:bookmarkStart w:id="127" w:name="_Toc5287948"/>
      <w:r w:rsidRPr="006B372B">
        <w:rPr>
          <w:b/>
          <w:bCs/>
          <w:sz w:val="36"/>
        </w:rPr>
        <w:t>SECTION D - Certification</w:t>
      </w:r>
      <w:bookmarkEnd w:id="125"/>
      <w:bookmarkEnd w:id="126"/>
      <w:bookmarkEnd w:id="127"/>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7777777" w:rsidR="004A0CB7" w:rsidRPr="006B372B" w:rsidRDefault="00394774" w:rsidP="004A0CB7">
      <w:pPr>
        <w:ind w:left="540"/>
        <w:jc w:val="both"/>
        <w:rPr>
          <w:sz w:val="24"/>
        </w:rPr>
      </w:pPr>
      <w:r w:rsidRPr="006B372B">
        <w:rPr>
          <w:noProof/>
          <w:sz w:val="24"/>
          <w:lang w:val="tr-TR"/>
        </w:rPr>
        <w:pict w14:anchorId="2A0EF1D8">
          <v:line id="Düz Bağlayıcı 10" o:spid="_x0000_s1029"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77777777" w:rsidR="004A0CB7" w:rsidRPr="006B372B" w:rsidRDefault="00394774" w:rsidP="004A0CB7">
      <w:pPr>
        <w:tabs>
          <w:tab w:val="left" w:pos="4862"/>
          <w:tab w:val="left" w:pos="9724"/>
        </w:tabs>
        <w:ind w:left="540"/>
        <w:rPr>
          <w:sz w:val="24"/>
        </w:rPr>
      </w:pPr>
      <w:r w:rsidRPr="006B372B">
        <w:rPr>
          <w:noProof/>
          <w:sz w:val="24"/>
          <w:lang w:val="tr-TR"/>
        </w:rPr>
        <w:pict w14:anchorId="1A60C78F">
          <v:line id="Düz Bağlayıcı 7" o:spid="_x0000_s1028"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sidRPr="006B372B">
        <w:rPr>
          <w:noProof/>
          <w:sz w:val="24"/>
          <w:lang w:val="tr-TR"/>
        </w:rPr>
        <w:pict w14:anchorId="0DD4757F">
          <v:line id="Düz Bağlayıcı 1" o:spid="_x0000_s1027"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F6808" w14:textId="77777777" w:rsidR="00394774" w:rsidRDefault="00394774">
      <w:r>
        <w:separator/>
      </w:r>
    </w:p>
  </w:endnote>
  <w:endnote w:type="continuationSeparator" w:id="0">
    <w:p w14:paraId="528F5F55" w14:textId="77777777" w:rsidR="00394774" w:rsidRDefault="00394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D4C65" w14:textId="77777777"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D57E1F">
      <w:rPr>
        <w:rStyle w:val="SayfaNumaras"/>
        <w:b/>
        <w:noProof/>
      </w:rPr>
      <w:t>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D57E1F">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C4846D" w14:textId="77777777" w:rsidR="00394774" w:rsidRDefault="00394774">
      <w:r>
        <w:separator/>
      </w:r>
    </w:p>
  </w:footnote>
  <w:footnote w:type="continuationSeparator" w:id="0">
    <w:p w14:paraId="227ED72A" w14:textId="77777777" w:rsidR="00394774" w:rsidRDefault="00394774">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6"/>
  </w:num>
  <w:num w:numId="2">
    <w:abstractNumId w:val="5"/>
  </w:num>
  <w:num w:numId="3">
    <w:abstractNumId w:val="4"/>
  </w:num>
  <w:num w:numId="4">
    <w:abstractNumId w:val="10"/>
  </w:num>
  <w:num w:numId="5">
    <w:abstractNumId w:val="9"/>
  </w:num>
  <w:num w:numId="6">
    <w:abstractNumId w:val="12"/>
  </w:num>
  <w:num w:numId="7">
    <w:abstractNumId w:val="1"/>
  </w:num>
  <w:num w:numId="8">
    <w:abstractNumId w:val="7"/>
  </w:num>
  <w:num w:numId="9">
    <w:abstractNumId w:val="0"/>
  </w:num>
  <w:num w:numId="10">
    <w:abstractNumId w:val="11"/>
  </w:num>
  <w:num w:numId="11">
    <w:abstractNumId w:val="14"/>
  </w:num>
  <w:num w:numId="12">
    <w:abstractNumId w:val="13"/>
  </w:num>
  <w:num w:numId="13">
    <w:abstractNumId w:val="2"/>
  </w:num>
  <w:num w:numId="14">
    <w:abstractNumId w:val="3"/>
  </w:num>
  <w:num w:numId="15">
    <w:abstractNumId w:val="15"/>
  </w:num>
  <w:num w:numId="1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610E"/>
    <w:rsid w:val="00440CB0"/>
    <w:rsid w:val="00453A1B"/>
    <w:rsid w:val="004545C4"/>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1700"/>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B5B"/>
    <w:rsid w:val="009E470C"/>
    <w:rsid w:val="009E549C"/>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849C4-977A-4A34-8129-3A86C57BA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13</Pages>
  <Words>3110</Words>
  <Characters>17728</Characters>
  <Application>Microsoft Office Word</Application>
  <DocSecurity>0</DocSecurity>
  <Lines>147</Lines>
  <Paragraphs>41</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20797</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Ümit Miray BAĞCI</cp:lastModifiedBy>
  <cp:revision>74</cp:revision>
  <cp:lastPrinted>2015-04-13T14:09:00Z</cp:lastPrinted>
  <dcterms:created xsi:type="dcterms:W3CDTF">2018-09-10T11:20:00Z</dcterms:created>
  <dcterms:modified xsi:type="dcterms:W3CDTF">2023-10-31T09:08:00Z</dcterms:modified>
</cp:coreProperties>
</file>